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08E1BE16" w14:textId="39BA2FA4" w:rsidR="003961E7" w:rsidRPr="005D44CE" w:rsidRDefault="00591150" w:rsidP="003961E7">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val="ro-MD"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r w:rsidR="00BE362C" w:rsidRPr="00E36039">
        <w:rPr>
          <w:b/>
          <w:noProof w:val="0"/>
          <w:lang w:val="en-US" w:eastAsia="ru-RU"/>
        </w:rPr>
        <w:t>ână</w:t>
      </w:r>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val="ro-MD"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lastRenderedPageBreak/>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68297471" w:rsidR="00215125" w:rsidRPr="00C00499" w:rsidRDefault="00573A39" w:rsidP="00CC4F1B">
            <w:r>
              <w:t>Obiectul</w:t>
            </w:r>
            <w:r w:rsidR="00215125">
              <w:t xml:space="preserve"> achiziție</w:t>
            </w:r>
            <w:r>
              <w:t>i</w:t>
            </w:r>
            <w:r w:rsidR="00215125" w:rsidRPr="00C00499">
              <w:t>:</w:t>
            </w:r>
            <w:r>
              <w:t>__</w:t>
            </w:r>
            <w:r w:rsidR="00E41AB3" w:rsidRPr="00E41AB3">
              <w:rPr>
                <w:u w:val="single"/>
              </w:rPr>
              <w:t xml:space="preserve">Servicii de </w:t>
            </w:r>
            <w:r w:rsidR="00CC4F1B">
              <w:rPr>
                <w:u w:val="single"/>
              </w:rPr>
              <w:t>catering pentru sectorul de amenajare</w:t>
            </w:r>
            <w:r>
              <w:t>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FBCCDC5" w:rsidR="00215125" w:rsidRPr="0065496F" w:rsidRDefault="00CC4F1B" w:rsidP="00590BCC">
            <w:pPr>
              <w:rPr>
                <w:b/>
                <w:sz w:val="20"/>
                <w:szCs w:val="20"/>
              </w:rPr>
            </w:pPr>
            <w:r w:rsidRPr="00CC4F1B">
              <w:rPr>
                <w:b/>
                <w:sz w:val="20"/>
                <w:szCs w:val="20"/>
              </w:rPr>
              <w:t>Servicii de catering pentru sectorul de amenajare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1E6A05AD" w:rsidR="00F56136" w:rsidRPr="0065496F" w:rsidRDefault="00CC4F1B" w:rsidP="00E41AB3">
            <w:pPr>
              <w:jc w:val="center"/>
              <w:rPr>
                <w:sz w:val="20"/>
                <w:szCs w:val="20"/>
              </w:rPr>
            </w:pPr>
            <w:r>
              <w:rPr>
                <w:i/>
                <w:sz w:val="20"/>
                <w:szCs w:val="20"/>
                <w:lang w:val="ro-MD"/>
              </w:rPr>
              <w:t>Conform caietului de sarcini</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083"/>
              <w:gridCol w:w="298"/>
              <w:gridCol w:w="2507"/>
              <w:gridCol w:w="950"/>
              <w:gridCol w:w="924"/>
              <w:gridCol w:w="1381"/>
              <w:gridCol w:w="1159"/>
              <w:gridCol w:w="1454"/>
              <w:gridCol w:w="1152"/>
              <w:gridCol w:w="54"/>
              <w:gridCol w:w="1374"/>
              <w:gridCol w:w="263"/>
              <w:gridCol w:w="36"/>
              <w:gridCol w:w="948"/>
              <w:gridCol w:w="238"/>
              <w:gridCol w:w="25"/>
              <w:gridCol w:w="36"/>
              <w:gridCol w:w="1180"/>
              <w:gridCol w:w="25"/>
              <w:gridCol w:w="33"/>
              <w:gridCol w:w="439"/>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A37856">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A37856">
                  <w:pPr>
                    <w:framePr w:hSpace="180" w:wrap="around" w:vAnchor="page" w:hAnchor="margin" w:y="347"/>
                    <w:jc w:val="right"/>
                    <w:rPr>
                      <w:noProof w:val="0"/>
                      <w:lang w:val="it-IT"/>
                    </w:rPr>
                  </w:pPr>
                </w:p>
                <w:p w14:paraId="0CC6F2E5" w14:textId="77777777" w:rsidR="00845C1B" w:rsidRDefault="00845C1B" w:rsidP="00A37856">
                  <w:pPr>
                    <w:framePr w:hSpace="180" w:wrap="around" w:vAnchor="page" w:hAnchor="margin" w:y="347"/>
                    <w:jc w:val="right"/>
                    <w:rPr>
                      <w:noProof w:val="0"/>
                      <w:lang w:val="it-IT"/>
                    </w:rPr>
                  </w:pPr>
                </w:p>
                <w:p w14:paraId="0F7B1928" w14:textId="77777777" w:rsidR="00F615BC" w:rsidRDefault="00F615BC" w:rsidP="00A37856">
                  <w:pPr>
                    <w:framePr w:hSpace="180" w:wrap="around" w:vAnchor="page" w:hAnchor="margin" w:y="347"/>
                    <w:jc w:val="right"/>
                    <w:rPr>
                      <w:noProof w:val="0"/>
                      <w:lang w:val="it-IT"/>
                    </w:rPr>
                  </w:pPr>
                </w:p>
                <w:p w14:paraId="0080D240" w14:textId="77777777" w:rsidR="00F615BC" w:rsidRDefault="00F615BC" w:rsidP="00A37856">
                  <w:pPr>
                    <w:framePr w:hSpace="180" w:wrap="around" w:vAnchor="page" w:hAnchor="margin" w:y="347"/>
                    <w:jc w:val="right"/>
                    <w:rPr>
                      <w:noProof w:val="0"/>
                      <w:lang w:val="it-IT"/>
                    </w:rPr>
                  </w:pPr>
                </w:p>
                <w:p w14:paraId="690E95FF" w14:textId="77777777" w:rsidR="00F615BC" w:rsidRDefault="00F615BC" w:rsidP="00A37856">
                  <w:pPr>
                    <w:framePr w:hSpace="180" w:wrap="around" w:vAnchor="page" w:hAnchor="margin" w:y="347"/>
                    <w:jc w:val="right"/>
                    <w:rPr>
                      <w:noProof w:val="0"/>
                      <w:lang w:val="it-IT"/>
                    </w:rPr>
                  </w:pPr>
                </w:p>
                <w:p w14:paraId="6F9D530B" w14:textId="77777777" w:rsidR="00F615BC" w:rsidRDefault="00F615BC" w:rsidP="00A37856">
                  <w:pPr>
                    <w:framePr w:hSpace="180" w:wrap="around" w:vAnchor="page" w:hAnchor="margin" w:y="347"/>
                    <w:jc w:val="right"/>
                    <w:rPr>
                      <w:noProof w:val="0"/>
                      <w:lang w:val="it-IT"/>
                    </w:rPr>
                  </w:pPr>
                </w:p>
                <w:p w14:paraId="0187B886" w14:textId="77777777" w:rsidR="00F615BC" w:rsidRDefault="00F615BC" w:rsidP="00A37856">
                  <w:pPr>
                    <w:framePr w:hSpace="180" w:wrap="around" w:vAnchor="page" w:hAnchor="margin" w:y="347"/>
                    <w:jc w:val="right"/>
                    <w:rPr>
                      <w:noProof w:val="0"/>
                      <w:lang w:val="it-IT"/>
                    </w:rPr>
                  </w:pPr>
                </w:p>
                <w:p w14:paraId="62771B7D" w14:textId="77777777" w:rsidR="00845C1B" w:rsidRDefault="00845C1B" w:rsidP="00A37856">
                  <w:pPr>
                    <w:framePr w:hSpace="180" w:wrap="around" w:vAnchor="page" w:hAnchor="margin" w:y="347"/>
                    <w:jc w:val="right"/>
                    <w:rPr>
                      <w:noProof w:val="0"/>
                      <w:lang w:val="it-IT"/>
                    </w:rPr>
                  </w:pPr>
                </w:p>
                <w:p w14:paraId="300EBE38" w14:textId="168318D1" w:rsidR="009613A9" w:rsidRPr="00DC35AC" w:rsidRDefault="00381725" w:rsidP="00A37856">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A37856">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A37856">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A37856">
                  <w:pPr>
                    <w:framePr w:hSpace="180" w:wrap="around" w:vAnchor="page" w:hAnchor="margin" w:y="347"/>
                    <w:jc w:val="right"/>
                    <w:rPr>
                      <w:noProof w:val="0"/>
                      <w:lang w:val="it-IT"/>
                    </w:rPr>
                  </w:pPr>
                </w:p>
                <w:p w14:paraId="18FE8BE1" w14:textId="298987EE" w:rsidR="00C25482" w:rsidRPr="00DC35AC" w:rsidRDefault="00C25482" w:rsidP="00A37856">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A37856">
                  <w:pPr>
                    <w:pStyle w:val="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A37856">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A37856">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A37856">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A37856">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A37856">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A37856">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5587A5AC" w:rsidR="00C25482" w:rsidRPr="00C00499" w:rsidRDefault="00C25482" w:rsidP="00A37856">
                  <w:pPr>
                    <w:framePr w:hSpace="180" w:wrap="around" w:vAnchor="page" w:hAnchor="margin" w:y="347"/>
                  </w:pPr>
                  <w:r>
                    <w:t>Obiectul de achiziției</w:t>
                  </w:r>
                  <w:r w:rsidRPr="00C00499">
                    <w:t>:</w:t>
                  </w:r>
                  <w:r>
                    <w:t>__</w:t>
                  </w:r>
                  <w:r w:rsidR="00CC4F1B" w:rsidRPr="00CC4F1B">
                    <w:rPr>
                      <w:u w:val="single"/>
                    </w:rPr>
                    <w:t xml:space="preserve">Servicii de catering pentru sectorul de amenajare </w:t>
                  </w:r>
                  <w:r>
                    <w:t>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A37856">
                  <w:pPr>
                    <w:framePr w:hSpace="180" w:wrap="around" w:vAnchor="page" w:hAnchor="margin" w:y="347"/>
                  </w:pPr>
                </w:p>
              </w:tc>
              <w:tc>
                <w:tcPr>
                  <w:tcW w:w="1249" w:type="dxa"/>
                  <w:gridSpan w:val="3"/>
                </w:tcPr>
                <w:p w14:paraId="25A190B6" w14:textId="77777777" w:rsidR="00C25482" w:rsidRPr="00C00499" w:rsidRDefault="00C25482" w:rsidP="00A37856">
                  <w:pPr>
                    <w:framePr w:hSpace="180" w:wrap="around" w:vAnchor="page" w:hAnchor="margin" w:y="347"/>
                  </w:pPr>
                </w:p>
              </w:tc>
              <w:tc>
                <w:tcPr>
                  <w:tcW w:w="2001" w:type="dxa"/>
                  <w:gridSpan w:val="7"/>
                </w:tcPr>
                <w:p w14:paraId="46E478D9" w14:textId="36924D05" w:rsidR="00C25482" w:rsidRPr="00C00499" w:rsidRDefault="00C25482" w:rsidP="00A37856">
                  <w:pPr>
                    <w:framePr w:hSpace="180" w:wrap="around" w:vAnchor="page" w:hAnchor="margin" w:y="347"/>
                  </w:pPr>
                </w:p>
              </w:tc>
            </w:tr>
            <w:tr w:rsidR="00E41AB3"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A37856">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A3785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A37856">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A37856">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A37856">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A37856">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A37856">
                  <w:pPr>
                    <w:framePr w:hSpace="180" w:wrap="around" w:vAnchor="page" w:hAnchor="margin" w:y="347"/>
                    <w:jc w:val="center"/>
                    <w:rPr>
                      <w:b/>
                      <w:sz w:val="20"/>
                    </w:rPr>
                  </w:pPr>
                  <w:r w:rsidRPr="0028367D">
                    <w:rPr>
                      <w:b/>
                      <w:sz w:val="20"/>
                    </w:rPr>
                    <w:t>Suma</w:t>
                  </w:r>
                </w:p>
                <w:p w14:paraId="241DE82A" w14:textId="77777777" w:rsidR="00C25482" w:rsidRPr="0028367D" w:rsidRDefault="00C25482" w:rsidP="00A37856">
                  <w:pPr>
                    <w:framePr w:hSpace="180" w:wrap="around" w:vAnchor="page" w:hAnchor="margin" w:y="347"/>
                    <w:jc w:val="center"/>
                    <w:rPr>
                      <w:b/>
                      <w:sz w:val="20"/>
                    </w:rPr>
                  </w:pPr>
                  <w:r w:rsidRPr="0028367D">
                    <w:rPr>
                      <w:b/>
                      <w:sz w:val="20"/>
                    </w:rPr>
                    <w:t>fără</w:t>
                  </w:r>
                </w:p>
                <w:p w14:paraId="2A606634" w14:textId="77777777" w:rsidR="00C25482" w:rsidRPr="0028367D" w:rsidRDefault="00C25482" w:rsidP="00A37856">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A37856">
                  <w:pPr>
                    <w:framePr w:hSpace="180" w:wrap="around" w:vAnchor="page" w:hAnchor="margin" w:y="347"/>
                    <w:jc w:val="center"/>
                    <w:rPr>
                      <w:b/>
                      <w:sz w:val="20"/>
                    </w:rPr>
                  </w:pPr>
                  <w:r w:rsidRPr="0028367D">
                    <w:rPr>
                      <w:b/>
                      <w:sz w:val="20"/>
                    </w:rPr>
                    <w:t>Suma</w:t>
                  </w:r>
                </w:p>
                <w:p w14:paraId="0D6E9C91" w14:textId="77777777" w:rsidR="00C25482" w:rsidRPr="0028367D" w:rsidRDefault="00C25482" w:rsidP="00A37856">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A37856">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A37856">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A37856">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A37856">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A37856">
                  <w:pPr>
                    <w:framePr w:hSpace="180" w:wrap="around" w:vAnchor="page" w:hAnchor="margin" w:y="347"/>
                    <w:jc w:val="center"/>
                    <w:rPr>
                      <w:b/>
                      <w:sz w:val="20"/>
                      <w:szCs w:val="28"/>
                    </w:rPr>
                  </w:pPr>
                  <w:r>
                    <w:rPr>
                      <w:b/>
                      <w:sz w:val="20"/>
                      <w:szCs w:val="28"/>
                    </w:rPr>
                    <w:t>%</w:t>
                  </w:r>
                </w:p>
              </w:tc>
            </w:tr>
            <w:tr w:rsidR="00E41AB3"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A37856">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A37856">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A37856">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A37856">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A37856">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A37856">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A37856">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A37856">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A37856">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A37856">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A37856">
                  <w:pPr>
                    <w:framePr w:hSpace="180" w:wrap="around" w:vAnchor="page" w:hAnchor="margin" w:y="347"/>
                    <w:jc w:val="center"/>
                    <w:rPr>
                      <w:sz w:val="20"/>
                    </w:rPr>
                  </w:pPr>
                  <w:r>
                    <w:rPr>
                      <w:sz w:val="20"/>
                    </w:rPr>
                    <w:t>11</w:t>
                  </w:r>
                </w:p>
              </w:tc>
            </w:tr>
            <w:tr w:rsidR="00E41AB3"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A3785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A37856">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A37856">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A37856">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A3785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A3785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A3785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A3785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A3785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A3785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A37856">
                  <w:pPr>
                    <w:framePr w:hSpace="180" w:wrap="around" w:vAnchor="page" w:hAnchor="margin" w:y="347"/>
                    <w:rPr>
                      <w:sz w:val="20"/>
                    </w:rPr>
                  </w:pPr>
                </w:p>
              </w:tc>
            </w:tr>
            <w:tr w:rsidR="00E41AB3"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A3785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A37856">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A37856">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A37856">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A3785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A3785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A3785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A3785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A3785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A3785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A37856">
                  <w:pPr>
                    <w:framePr w:hSpace="180" w:wrap="around" w:vAnchor="page" w:hAnchor="margin" w:y="347"/>
                    <w:rPr>
                      <w:sz w:val="20"/>
                    </w:rPr>
                  </w:pPr>
                </w:p>
              </w:tc>
            </w:tr>
            <w:tr w:rsidR="00E41AB3"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1BB16923" w:rsidR="00C25482" w:rsidRPr="0028367D" w:rsidRDefault="00CC4F1B" w:rsidP="00A37856">
                  <w:pPr>
                    <w:framePr w:hSpace="180" w:wrap="around" w:vAnchor="page" w:hAnchor="margin" w:y="347"/>
                    <w:rPr>
                      <w:sz w:val="20"/>
                    </w:rPr>
                  </w:pPr>
                  <w:r>
                    <w:rPr>
                      <w:sz w:val="20"/>
                    </w:rPr>
                    <w:t>55520000-1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8245DC3" w:rsidR="00C25482" w:rsidRPr="0028367D" w:rsidRDefault="00CC4F1B" w:rsidP="00A37856">
                  <w:pPr>
                    <w:framePr w:hSpace="180" w:wrap="around" w:vAnchor="page" w:hAnchor="margin" w:y="347"/>
                    <w:rPr>
                      <w:b/>
                      <w:sz w:val="20"/>
                    </w:rPr>
                  </w:pPr>
                  <w:r w:rsidRPr="00CC4F1B">
                    <w:rPr>
                      <w:i/>
                      <w:iCs/>
                      <w:sz w:val="20"/>
                    </w:rPr>
                    <w:t>Servicii de catering pentru sectorul de amenajare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66A35CB2" w:rsidR="00C25482" w:rsidRPr="0028367D" w:rsidRDefault="00CC4F1B" w:rsidP="00A37856">
                  <w:pPr>
                    <w:framePr w:hSpace="180" w:wrap="around" w:vAnchor="page" w:hAnchor="margin" w:y="347"/>
                    <w:jc w:val="center"/>
                    <w:rPr>
                      <w:sz w:val="20"/>
                    </w:rPr>
                  </w:pPr>
                  <w:r>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6701292F" w:rsidR="00C25482" w:rsidRPr="0028367D" w:rsidRDefault="00CC4F1B" w:rsidP="00A37856">
                  <w:pPr>
                    <w:framePr w:hSpace="180" w:wrap="around" w:vAnchor="page" w:hAnchor="margin" w:y="347"/>
                    <w:jc w:val="center"/>
                    <w:rPr>
                      <w:sz w:val="20"/>
                    </w:rPr>
                  </w:pPr>
                  <w:r>
                    <w:rPr>
                      <w:sz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A3785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A3785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A3785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A3785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4BE83033" w:rsidR="00C25482" w:rsidRPr="0028367D" w:rsidRDefault="00E41AB3" w:rsidP="00A37856">
                  <w:pPr>
                    <w:framePr w:hSpace="180" w:wrap="around" w:vAnchor="page" w:hAnchor="margin" w:y="347"/>
                    <w:rPr>
                      <w:sz w:val="20"/>
                    </w:rPr>
                  </w:pPr>
                  <w:r>
                    <w:rPr>
                      <w:sz w:val="20"/>
                    </w:rPr>
                    <w:t>1</w:t>
                  </w:r>
                  <w:r w:rsidR="00A37856">
                    <w:rPr>
                      <w:sz w:val="20"/>
                    </w:rPr>
                    <w:t>0</w:t>
                  </w:r>
                  <w:r>
                    <w:rPr>
                      <w:sz w:val="20"/>
                    </w:rPr>
                    <w:t>.0</w:t>
                  </w:r>
                  <w:r w:rsidR="00A37856">
                    <w:rPr>
                      <w:sz w:val="20"/>
                    </w:rPr>
                    <w:t>1</w:t>
                  </w:r>
                  <w:r>
                    <w:rPr>
                      <w:sz w:val="20"/>
                    </w:rPr>
                    <w:t>.202</w:t>
                  </w:r>
                  <w:r w:rsidR="00A37856">
                    <w:rPr>
                      <w:sz w:val="20"/>
                    </w:rPr>
                    <w:t>3 – 31.12.2023</w:t>
                  </w: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A3785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A37856">
                  <w:pPr>
                    <w:framePr w:hSpace="180" w:wrap="around" w:vAnchor="page" w:hAnchor="margin" w:y="347"/>
                    <w:rPr>
                      <w:sz w:val="20"/>
                    </w:rPr>
                  </w:pPr>
                </w:p>
              </w:tc>
            </w:tr>
            <w:tr w:rsidR="00E41AB3"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A3785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A37856">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A37856">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A37856">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A3785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A3785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A3785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A3785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A3785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A3785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A37856">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A37856">
                  <w:pPr>
                    <w:framePr w:hSpace="180" w:wrap="around" w:vAnchor="page" w:hAnchor="margin" w:y="347"/>
                    <w:tabs>
                      <w:tab w:val="left" w:pos="6120"/>
                    </w:tabs>
                    <w:rPr>
                      <w:sz w:val="20"/>
                    </w:rPr>
                  </w:pPr>
                </w:p>
                <w:p w14:paraId="15135DCC" w14:textId="77777777" w:rsidR="00C25482" w:rsidRPr="00845C1B" w:rsidRDefault="00C25482" w:rsidP="00A37856">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A37856">
                  <w:pPr>
                    <w:framePr w:hSpace="180" w:wrap="around" w:vAnchor="page" w:hAnchor="margin" w:y="347"/>
                    <w:rPr>
                      <w:sz w:val="20"/>
                    </w:rPr>
                  </w:pPr>
                </w:p>
                <w:p w14:paraId="1FA8F12B" w14:textId="362C50DE" w:rsidR="00C25482" w:rsidRPr="00845C1B" w:rsidRDefault="00C25482" w:rsidP="00A37856">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A37856">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A37856">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A37856">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02823D0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w:t>
            </w:r>
            <w:r w:rsidR="00CC4F1B" w:rsidRPr="00CC4F1B">
              <w:rPr>
                <w:u w:val="single"/>
              </w:rPr>
              <w:t xml:space="preserve">Servicii de catering pentru sectorul de amenajare </w:t>
            </w:r>
            <w:r w:rsidR="00112F50" w:rsidRPr="00E91463">
              <w:t>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107EB4F6" w:rsidR="00B56360" w:rsidRPr="00E91463" w:rsidRDefault="00E91463" w:rsidP="00B56360">
            <w:pPr>
              <w:jc w:val="both"/>
              <w:rPr>
                <w:i/>
              </w:rPr>
            </w:pPr>
            <w:r w:rsidRPr="00E91463">
              <w:rPr>
                <w:i/>
              </w:rPr>
              <w:t>Obiectul achiziției</w:t>
            </w:r>
            <w:r w:rsidR="00B56360" w:rsidRPr="00E91463">
              <w:rPr>
                <w:i/>
              </w:rPr>
              <w:t xml:space="preserve"> ___</w:t>
            </w:r>
            <w:r w:rsidR="00CC4F1B">
              <w:t xml:space="preserve"> </w:t>
            </w:r>
            <w:r w:rsidR="00CC4F1B" w:rsidRPr="00CC4F1B">
              <w:rPr>
                <w:i/>
                <w:u w:val="single"/>
              </w:rPr>
              <w:t xml:space="preserve">Servicii de catering pentru sectorul de amenajare </w:t>
            </w:r>
            <w:r w:rsidR="00B56360" w:rsidRPr="00E91463">
              <w:rPr>
                <w:i/>
              </w:rPr>
              <w:t>____</w:t>
            </w:r>
          </w:p>
          <w:p w14:paraId="4B8E5D9B" w14:textId="3580E7A3" w:rsidR="00B56360" w:rsidRPr="00E91463" w:rsidRDefault="00B56360" w:rsidP="00B56360">
            <w:pPr>
              <w:jc w:val="both"/>
              <w:rPr>
                <w:i/>
              </w:rPr>
            </w:pPr>
            <w:r w:rsidRPr="00E91463">
              <w:rPr>
                <w:i/>
              </w:rPr>
              <w:t>Cod CPV: __</w:t>
            </w:r>
            <w:r w:rsidR="00CC4F1B">
              <w:rPr>
                <w:i/>
                <w:u w:val="single"/>
              </w:rPr>
              <w:t>55520000-1</w:t>
            </w:r>
            <w:r w:rsidR="00845C1B">
              <w:rPr>
                <w:i/>
              </w:rPr>
              <w:t>__</w:t>
            </w:r>
          </w:p>
          <w:p w14:paraId="2FA9E817" w14:textId="77777777" w:rsidR="00B56360" w:rsidRPr="00E91463" w:rsidRDefault="00B56360" w:rsidP="00B56360">
            <w:pPr>
              <w:jc w:val="both"/>
              <w:rPr>
                <w:i/>
              </w:rPr>
            </w:pPr>
          </w:p>
          <w:p w14:paraId="24397999" w14:textId="50DEBF3E" w:rsidR="00B56360" w:rsidRPr="00E91463" w:rsidRDefault="00B56360" w:rsidP="00B56360">
            <w:pPr>
              <w:jc w:val="both"/>
              <w:rPr>
                <w:i/>
              </w:rPr>
            </w:pPr>
            <w:r w:rsidRPr="00E91463">
              <w:rPr>
                <w:i/>
              </w:rPr>
              <w:t>“___”_________20</w:t>
            </w:r>
            <w:r w:rsidR="00217CDB">
              <w:rPr>
                <w:i/>
                <w:u w:val="single"/>
              </w:rPr>
              <w:t>2</w:t>
            </w:r>
            <w:r w:rsidR="00A37856">
              <w:rPr>
                <w:i/>
                <w:u w:val="single"/>
              </w:rPr>
              <w:t>3</w:t>
            </w:r>
            <w:r w:rsidRPr="00E91463">
              <w:rPr>
                <w:i/>
              </w:rPr>
              <w:tab/>
            </w:r>
            <w:r w:rsidR="00B41939">
              <w:rPr>
                <w:i/>
              </w:rPr>
              <w:t xml:space="preserve">                                          </w:t>
            </w:r>
            <w:r w:rsidR="00217CDB">
              <w:rPr>
                <w:i/>
              </w:rPr>
              <w:t xml:space="preserve">     </w:t>
            </w:r>
            <w:r w:rsidR="00B41939">
              <w:rPr>
                <w:i/>
              </w:rPr>
              <w:t xml:space="preserve">              </w:t>
            </w:r>
            <w:r w:rsidRPr="00E91463">
              <w:rPr>
                <w:i/>
              </w:rPr>
              <w:t>_______</w:t>
            </w:r>
            <w:r w:rsidR="00217CDB">
              <w:rPr>
                <w:i/>
                <w:u w:val="single"/>
              </w:rPr>
              <w:t>Ungheni</w:t>
            </w:r>
            <w:r w:rsidRPr="00E91463">
              <w:rPr>
                <w:i/>
              </w:rPr>
              <w:t>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39B0E942" w:rsidR="00B56360" w:rsidRPr="00E91463" w:rsidRDefault="00E41AB3" w:rsidP="00B56360">
            <w:pPr>
              <w:jc w:val="both"/>
              <w:rPr>
                <w:iCs/>
              </w:rPr>
            </w:pPr>
            <w:r>
              <w:rPr>
                <w:iCs/>
              </w:rPr>
              <w:t>a.</w:t>
            </w:r>
            <w:r>
              <w:rPr>
                <w:iCs/>
              </w:rPr>
              <w:tab/>
              <w:t xml:space="preserve">Achiziţionarea </w:t>
            </w:r>
            <w:r w:rsidRPr="00E41AB3">
              <w:rPr>
                <w:iCs/>
                <w:u w:val="single"/>
              </w:rPr>
              <w:t>___</w:t>
            </w:r>
            <w:r w:rsidRPr="00E41AB3">
              <w:rPr>
                <w:u w:val="single"/>
              </w:rPr>
              <w:t xml:space="preserve"> </w:t>
            </w:r>
            <w:r w:rsidR="00CC4F1B" w:rsidRPr="00CC4F1B">
              <w:rPr>
                <w:iCs/>
                <w:u w:val="single"/>
              </w:rPr>
              <w:t xml:space="preserve">Servicii de catering pentru sectorul de amenajare </w:t>
            </w:r>
            <w:r w:rsidR="000A2D22">
              <w:rPr>
                <w:iCs/>
              </w:rPr>
              <w:t>___</w:t>
            </w:r>
            <w:r w:rsidR="00B56360"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18092E0" w:rsidR="00B56360" w:rsidRPr="00E91463" w:rsidRDefault="00B56360" w:rsidP="00B56360">
            <w:pPr>
              <w:jc w:val="both"/>
              <w:rPr>
                <w:iCs/>
              </w:rPr>
            </w:pPr>
            <w:r w:rsidRPr="00E91463">
              <w:rPr>
                <w:iCs/>
              </w:rPr>
              <w:t>c)</w:t>
            </w:r>
            <w:r w:rsidRPr="00E91463">
              <w:rPr>
                <w:iCs/>
              </w:rPr>
              <w:tab/>
            </w:r>
            <w:r w:rsidR="00104A21">
              <w:rPr>
                <w:i/>
              </w:rPr>
              <w:t>Model schiță de execuție.</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232C5834" w:rsidR="00B56360" w:rsidRPr="00E91463" w:rsidRDefault="00245EDA" w:rsidP="00B56360">
            <w:pPr>
              <w:jc w:val="both"/>
              <w:rPr>
                <w:iCs/>
              </w:rPr>
            </w:pPr>
            <w:r>
              <w:rPr>
                <w:i/>
              </w:rPr>
              <w:t xml:space="preserve"> Factura fiscală</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FDB3DC0" w:rsidR="00B56360" w:rsidRPr="00E91463" w:rsidRDefault="00245EDA" w:rsidP="00B56360">
            <w:pPr>
              <w:jc w:val="both"/>
              <w:rPr>
                <w:iCs/>
              </w:rPr>
            </w:pPr>
            <w:r>
              <w:rPr>
                <w:i/>
              </w:rPr>
              <w:t xml:space="preserve"> Plata pentru bunurile furnizate se va efectua prin transfer, în termen de 10 zile lucrătoare.</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38D4850A"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lastRenderedPageBreak/>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390844"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w:t>
            </w:r>
            <w:r w:rsidR="00217CDB">
              <w:rPr>
                <w:iCs/>
                <w:u w:val="single"/>
              </w:rPr>
              <w:t>5</w:t>
            </w:r>
            <w:r w:rsidRPr="00E91463">
              <w:rPr>
                <w:iCs/>
              </w:rPr>
              <w:t xml:space="preserve">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4F50E3A0"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în termenele stabilite, în corespundere cu cerinţele prezentului Contract;</w:t>
            </w:r>
          </w:p>
          <w:p w14:paraId="2627832E" w14:textId="60CFA6D4"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lastRenderedPageBreak/>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137F419E"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w:t>
            </w:r>
            <w:r w:rsidR="00217CDB">
              <w:rPr>
                <w:iCs/>
                <w:u w:val="single"/>
              </w:rPr>
              <w:t>5</w:t>
            </w:r>
            <w:r w:rsidRPr="00E91463">
              <w:rPr>
                <w:iCs/>
              </w:rPr>
              <w:t>_ zile lucrătoare celeilalte Părţi despre intenţiile ei printr-o scrisoare motivată.</w:t>
            </w:r>
          </w:p>
          <w:p w14:paraId="263A679F" w14:textId="1DBA757D"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obligată să răspundă în decurs de _</w:t>
            </w:r>
            <w:r w:rsidR="00217CDB">
              <w:rPr>
                <w:iCs/>
                <w:u w:val="single"/>
              </w:rPr>
              <w:t>5</w:t>
            </w:r>
            <w:r w:rsidRPr="00E91463">
              <w:rPr>
                <w:iCs/>
              </w:rPr>
              <w:t xml:space="preserve">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6F7A522C"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w:t>
            </w:r>
            <w:r w:rsidR="00217CDB">
              <w:rPr>
                <w:iCs/>
                <w:u w:val="single"/>
              </w:rPr>
              <w:t>5</w:t>
            </w:r>
            <w:r w:rsidRPr="00E91463">
              <w:rPr>
                <w:iCs/>
              </w:rPr>
              <w:t>_ zile de la depistarea deficienţelor de calitate şi trebuie confirmate printr-un certificat eliberat de o organizaţie independentă neutră şi autorizată în acest sens.</w:t>
            </w:r>
          </w:p>
          <w:p w14:paraId="6E07D3E5" w14:textId="5982695C"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w:t>
            </w:r>
            <w:r w:rsidR="00217CDB">
              <w:rPr>
                <w:iCs/>
                <w:u w:val="single"/>
              </w:rPr>
              <w:t>5</w:t>
            </w:r>
            <w:r w:rsidRPr="00E91463">
              <w:rPr>
                <w:iCs/>
              </w:rPr>
              <w:t>_ zile de la data primirii acestora şi să comunice Cumpărătorului</w:t>
            </w:r>
            <w:r w:rsidR="008D7109">
              <w:rPr>
                <w:iCs/>
              </w:rPr>
              <w:t>/Beneficiarului</w:t>
            </w:r>
            <w:r w:rsidRPr="00E91463">
              <w:rPr>
                <w:iCs/>
              </w:rPr>
              <w:t xml:space="preserve"> despre decizia luată.</w:t>
            </w:r>
          </w:p>
          <w:p w14:paraId="3D58FC84" w14:textId="325E878A"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w:t>
            </w:r>
            <w:r w:rsidR="00217CDB">
              <w:rPr>
                <w:iCs/>
              </w:rPr>
              <w:t>n de _</w:t>
            </w:r>
            <w:r w:rsidR="00217CDB">
              <w:rPr>
                <w:iCs/>
                <w:u w:val="single"/>
              </w:rPr>
              <w:t>5</w:t>
            </w:r>
            <w:r w:rsidRPr="00E91463">
              <w:rPr>
                <w:iCs/>
              </w:rPr>
              <w:t>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2F5EE135"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w:t>
            </w:r>
            <w:r w:rsidR="00245EDA">
              <w:rPr>
                <w:iCs/>
              </w:rPr>
              <w:t xml:space="preserve">este </w:t>
            </w:r>
            <w:r w:rsidRPr="00E91463">
              <w:rPr>
                <w:iCs/>
              </w:rPr>
              <w:t>în cuantum de _</w:t>
            </w:r>
            <w:r w:rsidR="00A37856">
              <w:rPr>
                <w:iCs/>
                <w:u w:val="single"/>
              </w:rPr>
              <w:t>5</w:t>
            </w:r>
            <w:r w:rsidRPr="00E91463">
              <w:rPr>
                <w:iCs/>
              </w:rPr>
              <w:t xml:space="preserve">_% din valoarea contractului. </w:t>
            </w:r>
          </w:p>
          <w:p w14:paraId="7E10286A" w14:textId="1F6726D9"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w:t>
            </w:r>
            <w:r w:rsidR="00217CDB">
              <w:rPr>
                <w:iCs/>
                <w:u w:val="single"/>
              </w:rPr>
              <w:t>0,1</w:t>
            </w:r>
            <w:r w:rsidR="00245EDA">
              <w:rPr>
                <w:iCs/>
              </w:rPr>
              <w:t>_%  d</w:t>
            </w:r>
            <w:r w:rsidRPr="00E91463">
              <w:rPr>
                <w:iCs/>
              </w:rPr>
              <w:t>in suma totală a contractului.</w:t>
            </w:r>
          </w:p>
          <w:p w14:paraId="4CEB5FC5" w14:textId="7EA513BD"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w:t>
            </w:r>
            <w:r w:rsidR="00217CDB">
              <w:rPr>
                <w:iCs/>
                <w:u w:val="single"/>
              </w:rPr>
              <w:t>0,1</w:t>
            </w:r>
            <w:r w:rsidRPr="00E91463">
              <w:rPr>
                <w:iCs/>
              </w:rPr>
              <w:t>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w:t>
            </w:r>
            <w:r w:rsidR="00217CDB">
              <w:rPr>
                <w:iCs/>
                <w:u w:val="single"/>
              </w:rPr>
              <w:t>1</w:t>
            </w:r>
            <w:r w:rsidR="00245EDA">
              <w:rPr>
                <w:iCs/>
              </w:rPr>
              <w:t xml:space="preserve">_ % </w:t>
            </w:r>
            <w:r w:rsidRPr="00E91463">
              <w:rPr>
                <w:iCs/>
              </w:rPr>
              <w:t xml:space="preserve"> din suma totală a prezentului Contract. </w:t>
            </w:r>
            <w:r w:rsidR="0016683B">
              <w:t xml:space="preserve"> </w:t>
            </w:r>
            <w:r w:rsidR="0016683B" w:rsidRPr="0016683B">
              <w:rPr>
                <w:iCs/>
              </w:rPr>
              <w:t>În cazul în care întârzierea depășește _</w:t>
            </w:r>
            <w:r w:rsidR="00217CDB">
              <w:rPr>
                <w:iCs/>
                <w:u w:val="single"/>
              </w:rPr>
              <w:t>30</w:t>
            </w:r>
            <w:r w:rsidR="0016683B" w:rsidRPr="0016683B">
              <w:rPr>
                <w:iCs/>
              </w:rPr>
              <w:t xml:space="preserve">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w:t>
            </w:r>
            <w:r w:rsidR="0016683B" w:rsidRPr="0016683B">
              <w:rPr>
                <w:iCs/>
              </w:rPr>
              <w:lastRenderedPageBreak/>
              <w:t>garanţia de bună executare a Contractului, în cazul în care a fost constituită în conformitate cu prevederile pct.10.1</w:t>
            </w:r>
            <w:r w:rsidR="0016683B">
              <w:rPr>
                <w:iCs/>
              </w:rPr>
              <w:t>.</w:t>
            </w:r>
          </w:p>
          <w:p w14:paraId="7A2B9938" w14:textId="6E017215"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w:t>
            </w:r>
            <w:r w:rsidR="00217CDB">
              <w:rPr>
                <w:iCs/>
                <w:u w:val="single"/>
              </w:rPr>
              <w:t>0,1</w:t>
            </w:r>
            <w:r w:rsidR="00245EDA">
              <w:rPr>
                <w:iCs/>
              </w:rPr>
              <w:t xml:space="preserve">_% </w:t>
            </w:r>
            <w:r w:rsidRPr="00E91463">
              <w:rPr>
                <w:iCs/>
              </w:rPr>
              <w:t xml:space="preserve">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w:t>
            </w:r>
            <w:r w:rsidR="00217CDB">
              <w:rPr>
                <w:iCs/>
                <w:u w:val="single"/>
              </w:rPr>
              <w:t>1</w:t>
            </w:r>
            <w:r w:rsidR="00245EDA">
              <w:rPr>
                <w:iCs/>
              </w:rPr>
              <w:t xml:space="preserve">_% </w:t>
            </w:r>
            <w:r w:rsidRPr="00E91463">
              <w:rPr>
                <w:iCs/>
              </w:rPr>
              <w:t xml:space="preserve">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224DCA0F"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w:t>
            </w:r>
            <w:r w:rsidR="0069291D">
              <w:rPr>
                <w:iCs/>
                <w:u w:val="single"/>
              </w:rPr>
              <w:t xml:space="preserve">31 </w:t>
            </w:r>
            <w:r w:rsidR="00245EDA">
              <w:rPr>
                <w:iCs/>
                <w:u w:val="single"/>
              </w:rPr>
              <w:t>decembrie 202</w:t>
            </w:r>
            <w:r w:rsidR="00A37856">
              <w:rPr>
                <w:iCs/>
                <w:u w:val="single"/>
              </w:rPr>
              <w:t>3</w:t>
            </w:r>
            <w:bookmarkStart w:id="117" w:name="_GoBack"/>
            <w:bookmarkEnd w:id="117"/>
            <w:r w:rsidR="000845A7">
              <w:rPr>
                <w:iCs/>
              </w:rPr>
              <w:t>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43359CF4" w14:textId="77777777" w:rsidR="00245EDA" w:rsidRDefault="00245EDA" w:rsidP="00952BD0">
            <w:pPr>
              <w:jc w:val="both"/>
            </w:pPr>
          </w:p>
          <w:p w14:paraId="7AD30C10" w14:textId="77777777" w:rsidR="00245EDA" w:rsidRDefault="00245EDA" w:rsidP="00952BD0">
            <w:pPr>
              <w:jc w:val="both"/>
            </w:pPr>
          </w:p>
          <w:p w14:paraId="0D82B056" w14:textId="77777777" w:rsidR="00245EDA" w:rsidRDefault="00245EDA" w:rsidP="00952BD0">
            <w:pPr>
              <w:jc w:val="both"/>
            </w:pPr>
          </w:p>
          <w:p w14:paraId="69B383B8" w14:textId="77777777" w:rsidR="00245EDA" w:rsidRDefault="00245EDA" w:rsidP="00952BD0">
            <w:pPr>
              <w:jc w:val="both"/>
            </w:pPr>
          </w:p>
          <w:p w14:paraId="26D117B1" w14:textId="77777777" w:rsidR="00245EDA" w:rsidRDefault="00245EDA" w:rsidP="00952BD0">
            <w:pPr>
              <w:jc w:val="both"/>
            </w:pPr>
          </w:p>
          <w:p w14:paraId="3E869FB7" w14:textId="77777777" w:rsidR="00245EDA" w:rsidRDefault="00245EDA" w:rsidP="00952BD0">
            <w:pPr>
              <w:jc w:val="both"/>
            </w:pPr>
          </w:p>
          <w:p w14:paraId="4DAA1515" w14:textId="77777777" w:rsidR="00245EDA" w:rsidRDefault="00245EDA" w:rsidP="00952BD0">
            <w:pPr>
              <w:jc w:val="both"/>
            </w:pPr>
          </w:p>
          <w:p w14:paraId="10F7AC29" w14:textId="77777777" w:rsidR="00245EDA" w:rsidRDefault="00245EDA" w:rsidP="00952BD0">
            <w:pPr>
              <w:jc w:val="both"/>
            </w:pPr>
          </w:p>
          <w:p w14:paraId="08945918" w14:textId="77777777" w:rsidR="00245EDA" w:rsidRDefault="00245EDA" w:rsidP="00952BD0">
            <w:pPr>
              <w:jc w:val="both"/>
            </w:pPr>
          </w:p>
          <w:p w14:paraId="3E2AAA09" w14:textId="77777777" w:rsidR="00245EDA" w:rsidRDefault="00245EDA" w:rsidP="00952BD0">
            <w:pPr>
              <w:jc w:val="both"/>
            </w:pPr>
          </w:p>
          <w:p w14:paraId="05C9FD94" w14:textId="77777777" w:rsidR="00245EDA" w:rsidRDefault="00245EDA" w:rsidP="00952BD0">
            <w:pPr>
              <w:jc w:val="both"/>
            </w:pPr>
          </w:p>
          <w:p w14:paraId="3111D63B" w14:textId="77777777" w:rsidR="00245EDA" w:rsidRDefault="00245EDA" w:rsidP="00952BD0">
            <w:pPr>
              <w:jc w:val="both"/>
            </w:pPr>
          </w:p>
          <w:p w14:paraId="14546982" w14:textId="77777777" w:rsidR="00245EDA" w:rsidRDefault="00245EDA" w:rsidP="00952BD0">
            <w:pPr>
              <w:jc w:val="both"/>
            </w:pPr>
          </w:p>
          <w:p w14:paraId="05604C10" w14:textId="77777777" w:rsidR="00245EDA" w:rsidRDefault="00245EDA" w:rsidP="00952BD0">
            <w:pPr>
              <w:jc w:val="both"/>
            </w:pPr>
          </w:p>
          <w:p w14:paraId="5A52BF41" w14:textId="77777777" w:rsidR="00245EDA" w:rsidRDefault="00245EDA" w:rsidP="00952BD0">
            <w:pPr>
              <w:jc w:val="both"/>
            </w:pPr>
          </w:p>
          <w:p w14:paraId="337FF85B" w14:textId="77777777" w:rsidR="00245EDA" w:rsidRDefault="00245EDA" w:rsidP="00952BD0">
            <w:pPr>
              <w:jc w:val="both"/>
            </w:pPr>
          </w:p>
          <w:p w14:paraId="4F67896F" w14:textId="77777777" w:rsidR="00245EDA" w:rsidRDefault="00245EDA" w:rsidP="00952BD0">
            <w:pPr>
              <w:jc w:val="both"/>
            </w:pPr>
          </w:p>
          <w:p w14:paraId="52104103" w14:textId="77777777" w:rsidR="00245EDA" w:rsidRDefault="00245EDA" w:rsidP="00952BD0">
            <w:pPr>
              <w:jc w:val="both"/>
            </w:pPr>
          </w:p>
          <w:p w14:paraId="549AFA30" w14:textId="77777777" w:rsidR="00245EDA" w:rsidRDefault="00245EDA"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33C22" w14:textId="77777777" w:rsidR="00B84A9F" w:rsidRDefault="00B84A9F" w:rsidP="00A20ACF">
      <w:r>
        <w:separator/>
      </w:r>
    </w:p>
  </w:endnote>
  <w:endnote w:type="continuationSeparator" w:id="0">
    <w:p w14:paraId="70F0E90F" w14:textId="77777777" w:rsidR="00B84A9F" w:rsidRDefault="00B84A9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sdtContent>
      <w:p w14:paraId="533F2A3D" w14:textId="510E2406" w:rsidR="00217CDB" w:rsidRDefault="00217CDB">
        <w:pPr>
          <w:pStyle w:val="a4"/>
          <w:jc w:val="right"/>
        </w:pPr>
        <w:r>
          <w:fldChar w:fldCharType="begin"/>
        </w:r>
        <w:r>
          <w:instrText xml:space="preserve"> PAGE   \* MERGEFORMAT </w:instrText>
        </w:r>
        <w:r>
          <w:fldChar w:fldCharType="separate"/>
        </w:r>
        <w:r w:rsidR="00A37856">
          <w:t>59</w:t>
        </w:r>
        <w:r>
          <w:fldChar w:fldCharType="end"/>
        </w:r>
      </w:p>
    </w:sdtContent>
  </w:sdt>
  <w:p w14:paraId="394448D7" w14:textId="77777777" w:rsidR="00217CDB" w:rsidRDefault="00217C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8CECF" w14:textId="77777777" w:rsidR="00B84A9F" w:rsidRDefault="00B84A9F" w:rsidP="00A20ACF">
      <w:r>
        <w:separator/>
      </w:r>
    </w:p>
  </w:footnote>
  <w:footnote w:type="continuationSeparator" w:id="0">
    <w:p w14:paraId="495B72F5" w14:textId="77777777" w:rsidR="00B84A9F" w:rsidRDefault="00B84A9F"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241"/>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32F0"/>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4A21"/>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17CDB"/>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5EDA"/>
    <w:rsid w:val="00246C3E"/>
    <w:rsid w:val="002477E2"/>
    <w:rsid w:val="00247A37"/>
    <w:rsid w:val="002514C3"/>
    <w:rsid w:val="00251B8A"/>
    <w:rsid w:val="002539DB"/>
    <w:rsid w:val="00260B38"/>
    <w:rsid w:val="002614DE"/>
    <w:rsid w:val="00264637"/>
    <w:rsid w:val="00266F98"/>
    <w:rsid w:val="00267E8E"/>
    <w:rsid w:val="002739A1"/>
    <w:rsid w:val="00275D82"/>
    <w:rsid w:val="002766D8"/>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0A"/>
    <w:rsid w:val="00365B58"/>
    <w:rsid w:val="00366D59"/>
    <w:rsid w:val="00366E2C"/>
    <w:rsid w:val="00367E05"/>
    <w:rsid w:val="003731FD"/>
    <w:rsid w:val="00373336"/>
    <w:rsid w:val="00373AF9"/>
    <w:rsid w:val="00377CE0"/>
    <w:rsid w:val="0038163C"/>
    <w:rsid w:val="00381725"/>
    <w:rsid w:val="00381EF2"/>
    <w:rsid w:val="00383AD5"/>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0C"/>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4CBD"/>
    <w:rsid w:val="005F6807"/>
    <w:rsid w:val="00600941"/>
    <w:rsid w:val="006009B2"/>
    <w:rsid w:val="00601A5E"/>
    <w:rsid w:val="00601B8F"/>
    <w:rsid w:val="00602562"/>
    <w:rsid w:val="00602F2C"/>
    <w:rsid w:val="00603207"/>
    <w:rsid w:val="00603DE7"/>
    <w:rsid w:val="00604556"/>
    <w:rsid w:val="0060606F"/>
    <w:rsid w:val="00606532"/>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291D"/>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363C"/>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5F6C"/>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37856"/>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2F7D"/>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4A9F"/>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30C1"/>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4F1B"/>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3"/>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0C9F"/>
    <w:rsid w:val="00E41AB3"/>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026F"/>
    <w:rsid w:val="00F510BF"/>
    <w:rsid w:val="00F51925"/>
    <w:rsid w:val="00F5232B"/>
    <w:rsid w:val="00F5261B"/>
    <w:rsid w:val="00F52757"/>
    <w:rsid w:val="00F52FD4"/>
    <w:rsid w:val="00F53922"/>
    <w:rsid w:val="00F53F69"/>
    <w:rsid w:val="00F56136"/>
    <w:rsid w:val="00F57ABF"/>
    <w:rsid w:val="00F611E4"/>
    <w:rsid w:val="00F615BC"/>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E06F-09AB-4891-8BC9-99719940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1</Pages>
  <Words>21244</Words>
  <Characters>121096</Characters>
  <Application>Microsoft Office Word</Application>
  <DocSecurity>0</DocSecurity>
  <Lines>1009</Lines>
  <Paragraphs>284</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 Windows</cp:lastModifiedBy>
  <cp:revision>141</cp:revision>
  <cp:lastPrinted>2021-11-02T09:50:00Z</cp:lastPrinted>
  <dcterms:created xsi:type="dcterms:W3CDTF">2021-04-23T08:53:00Z</dcterms:created>
  <dcterms:modified xsi:type="dcterms:W3CDTF">2023-01-03T12:52:00Z</dcterms:modified>
</cp:coreProperties>
</file>