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3961E7">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lastRenderedPageBreak/>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lastRenderedPageBreak/>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lastRenderedPageBreak/>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w:t>
      </w:r>
      <w:r w:rsidR="00F75F0C" w:rsidRPr="009F1E2C">
        <w:lastRenderedPageBreak/>
        <w:t xml:space="preserve">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w:t>
      </w:r>
      <w:r w:rsidR="000F5439" w:rsidRPr="000F5439">
        <w:lastRenderedPageBreak/>
        <w:t>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lastRenderedPageBreak/>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lastRenderedPageBreak/>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 xml:space="preserve">Contractul de achiziție publică este rezervat unor ateliere </w:t>
            </w:r>
            <w:r w:rsidRPr="00615E49">
              <w:rPr>
                <w:rFonts w:eastAsia="Calibri"/>
                <w:noProof w:val="0"/>
              </w:rPr>
              <w:lastRenderedPageBreak/>
              <w:t>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lastRenderedPageBreak/>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lastRenderedPageBreak/>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lastRenderedPageBreak/>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achiziţiile publice preconizate se publică în Buletinul achiziţiilor publice în cel mult 30 de zile de la data aprobării bugetului propriu al </w:t>
      </w:r>
      <w:r w:rsidRPr="00615E49">
        <w:rPr>
          <w:rFonts w:eastAsia="Calibri"/>
          <w:i/>
          <w:noProof w:val="0"/>
          <w:color w:val="000000"/>
          <w:bdr w:val="none" w:sz="0" w:space="0" w:color="auto" w:frame="1"/>
          <w:shd w:val="clear" w:color="auto" w:fill="FFFFFF"/>
        </w:rPr>
        <w:lastRenderedPageBreak/>
        <w:t>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lastRenderedPageBreak/>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9"/>
        <w:gridCol w:w="3577"/>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lastRenderedPageBreak/>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 xml:space="preserve">De la operatori economici care sunt întreprinderi mici și </w:t>
            </w:r>
            <w:r w:rsidRPr="00657833">
              <w:rPr>
                <w:rFonts w:eastAsia="Calibri"/>
                <w:noProof w:val="0"/>
              </w:rPr>
              <w:lastRenderedPageBreak/>
              <w:t>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49"/>
        <w:gridCol w:w="3070"/>
        <w:gridCol w:w="1236"/>
        <w:gridCol w:w="1336"/>
        <w:gridCol w:w="1491"/>
        <w:gridCol w:w="1299"/>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4"/>
        <w:gridCol w:w="4487"/>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lastRenderedPageBreak/>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B86D35" w:rsidRDefault="00B86D35" w:rsidP="00CF101D">
      <w:pPr>
        <w:jc w:val="right"/>
        <w:rPr>
          <w:noProof w:val="0"/>
        </w:rPr>
      </w:pPr>
      <w:bookmarkStart w:id="76" w:name="_Toc449692095"/>
    </w:p>
    <w:p w:rsidR="00B86D35" w:rsidRDefault="00B86D35" w:rsidP="00CF101D">
      <w:pPr>
        <w:jc w:val="right"/>
        <w:rPr>
          <w:noProof w:val="0"/>
        </w:rPr>
      </w:pPr>
    </w:p>
    <w:p w:rsidR="00B86D35" w:rsidRDefault="00B86D35" w:rsidP="00CF101D">
      <w:pPr>
        <w:jc w:val="right"/>
        <w:rPr>
          <w:noProof w:val="0"/>
        </w:rPr>
      </w:pPr>
    </w:p>
    <w:p w:rsidR="00B86D35" w:rsidRDefault="00B86D35" w:rsidP="00CF101D">
      <w:pPr>
        <w:jc w:val="right"/>
        <w:rPr>
          <w:noProof w:val="0"/>
        </w:rPr>
      </w:pPr>
    </w:p>
    <w:p w:rsidR="00B86D35" w:rsidRDefault="00B86D35" w:rsidP="00CF101D">
      <w:pPr>
        <w:jc w:val="right"/>
        <w:rPr>
          <w:noProof w:val="0"/>
        </w:rPr>
      </w:pPr>
    </w:p>
    <w:p w:rsidR="00B86D35" w:rsidRDefault="00B86D35" w:rsidP="00CF101D">
      <w:pPr>
        <w:jc w:val="right"/>
        <w:rPr>
          <w:noProof w:val="0"/>
        </w:rPr>
      </w:pPr>
    </w:p>
    <w:p w:rsidR="00B86D35" w:rsidRDefault="00B86D35" w:rsidP="00CF101D">
      <w:pPr>
        <w:jc w:val="right"/>
        <w:rPr>
          <w:noProof w:val="0"/>
        </w:rPr>
      </w:pPr>
    </w:p>
    <w:p w:rsidR="00B86D35" w:rsidRDefault="00B86D35" w:rsidP="00CF101D">
      <w:pPr>
        <w:jc w:val="right"/>
        <w:rPr>
          <w:noProof w:val="0"/>
        </w:rPr>
      </w:pPr>
    </w:p>
    <w:p w:rsidR="00B86D35" w:rsidRDefault="00B86D35" w:rsidP="00CF101D">
      <w:pPr>
        <w:jc w:val="right"/>
        <w:rPr>
          <w:noProof w:val="0"/>
        </w:rPr>
      </w:pPr>
    </w:p>
    <w:p w:rsidR="00B86D35" w:rsidRDefault="00B86D35" w:rsidP="00CF101D">
      <w:pPr>
        <w:jc w:val="right"/>
        <w:rPr>
          <w:noProof w:val="0"/>
        </w:rPr>
      </w:pPr>
    </w:p>
    <w:p w:rsidR="00B86D35" w:rsidRDefault="00B86D35" w:rsidP="00CF101D">
      <w:pPr>
        <w:jc w:val="right"/>
        <w:rPr>
          <w:noProof w:val="0"/>
        </w:rPr>
      </w:pPr>
    </w:p>
    <w:p w:rsidR="00B86D35" w:rsidRDefault="00B86D35" w:rsidP="00CF101D">
      <w:pPr>
        <w:jc w:val="right"/>
        <w:rPr>
          <w:noProof w:val="0"/>
        </w:rPr>
      </w:pPr>
    </w:p>
    <w:p w:rsidR="00B86D35" w:rsidRDefault="00B86D35" w:rsidP="00CF101D">
      <w:pPr>
        <w:jc w:val="right"/>
        <w:rPr>
          <w:noProof w:val="0"/>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7"/>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lastRenderedPageBreak/>
        <w:t xml:space="preserve">                                                                                                       </w:t>
      </w: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lastRenderedPageBreak/>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lastRenderedPageBreak/>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5"/>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r w:rsidRPr="00BE0197">
        <w:rPr>
          <w:b/>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1" w:name="_Hlk63071406"/>
      <w:r w:rsidRPr="000F68BC">
        <w:rPr>
          <w:b/>
          <w:bCs/>
          <w:color w:val="FF0000"/>
          <w:sz w:val="20"/>
          <w:szCs w:val="20"/>
        </w:rPr>
        <w:lastRenderedPageBreak/>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24"/>
        <w:gridCol w:w="275"/>
        <w:gridCol w:w="1895"/>
        <w:gridCol w:w="1849"/>
        <w:gridCol w:w="1344"/>
        <w:gridCol w:w="1292"/>
        <w:gridCol w:w="667"/>
        <w:gridCol w:w="2487"/>
        <w:gridCol w:w="3009"/>
        <w:gridCol w:w="1270"/>
        <w:gridCol w:w="81"/>
      </w:tblGrid>
      <w:tr w:rsidR="00215125" w:rsidRPr="00C00499" w:rsidTr="00845C1B">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0202A">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935847">
            <w:r w:rsidRPr="00C00499">
              <w:t xml:space="preserve">Numărul </w:t>
            </w:r>
            <w:r>
              <w:t>procedurii de achiziție</w:t>
            </w:r>
            <w:r w:rsidR="00935847">
              <w:t xml:space="preserve"> </w:t>
            </w:r>
            <w:r w:rsidR="00935847" w:rsidRPr="00935847">
              <w:rPr>
                <w:u w:val="single"/>
              </w:rPr>
              <w:t>Conform SIA RSAP</w:t>
            </w:r>
          </w:p>
        </w:tc>
      </w:tr>
      <w:tr w:rsidR="00215125" w:rsidRPr="00C00499" w:rsidTr="0080202A">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80202A">
            <w:r>
              <w:t>Obiectul</w:t>
            </w:r>
            <w:r w:rsidR="00215125">
              <w:t xml:space="preserve"> achiziție</w:t>
            </w:r>
            <w:r>
              <w:t>i</w:t>
            </w:r>
            <w:r w:rsidR="00215125" w:rsidRPr="00C00499">
              <w:t>:</w:t>
            </w:r>
            <w:r>
              <w:t>_</w:t>
            </w:r>
            <w:r w:rsidR="0080202A">
              <w:rPr>
                <w:u w:val="single"/>
              </w:rPr>
              <w:t>Produse alimentare pentru tri</w:t>
            </w:r>
            <w:r w:rsidR="00935847">
              <w:rPr>
                <w:u w:val="single"/>
              </w:rPr>
              <w:t>mestrul I</w:t>
            </w:r>
            <w:r w:rsidR="0080202A">
              <w:rPr>
                <w:u w:val="single"/>
              </w:rPr>
              <w:t>II</w:t>
            </w:r>
            <w:r w:rsidR="00935847">
              <w:rPr>
                <w:u w:val="single"/>
              </w:rPr>
              <w:t xml:space="preserve"> al anului 2022</w:t>
            </w:r>
            <w:r w:rsidR="00032FBA">
              <w:rPr>
                <w:u w:val="single"/>
              </w:rPr>
              <w:t xml:space="preserve"> REPETAT</w:t>
            </w:r>
            <w:r w:rsidR="00935847">
              <w:rPr>
                <w:u w:val="single"/>
              </w:rPr>
              <w:t xml:space="preserve"> </w:t>
            </w:r>
            <w:r>
              <w:t>_</w:t>
            </w:r>
          </w:p>
        </w:tc>
      </w:tr>
      <w:tr w:rsidR="00215125" w:rsidRPr="00C00499" w:rsidTr="0080202A">
        <w:trPr>
          <w:trHeight w:val="567"/>
        </w:trPr>
        <w:tc>
          <w:tcPr>
            <w:tcW w:w="2886" w:type="pct"/>
            <w:gridSpan w:val="7"/>
            <w:shd w:val="clear" w:color="auto" w:fill="auto"/>
          </w:tcPr>
          <w:p w:rsidR="00215125" w:rsidRPr="00C00499" w:rsidRDefault="00215125" w:rsidP="00590BCC"/>
        </w:tc>
        <w:tc>
          <w:tcPr>
            <w:tcW w:w="2114" w:type="pct"/>
            <w:gridSpan w:val="4"/>
            <w:shd w:val="clear" w:color="auto" w:fill="auto"/>
          </w:tcPr>
          <w:p w:rsidR="00215125" w:rsidRPr="00C00499" w:rsidRDefault="00215125" w:rsidP="00590BCC"/>
        </w:tc>
      </w:tr>
      <w:tr w:rsidR="00935847" w:rsidRPr="00C00499" w:rsidTr="0080202A">
        <w:trPr>
          <w:gridAfter w:val="1"/>
          <w:wAfter w:w="25" w:type="pct"/>
          <w:trHeight w:val="1043"/>
        </w:trPr>
        <w:tc>
          <w:tcPr>
            <w:tcW w:w="1295"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29"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935847" w:rsidRPr="00C00499" w:rsidTr="0080202A">
        <w:trPr>
          <w:gridAfter w:val="1"/>
          <w:wAfter w:w="25" w:type="pct"/>
          <w:trHeight w:val="283"/>
        </w:trPr>
        <w:tc>
          <w:tcPr>
            <w:tcW w:w="12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929"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935847" w:rsidRPr="00C00499" w:rsidTr="0080202A">
        <w:trPr>
          <w:gridAfter w:val="1"/>
          <w:wAfter w:w="25" w:type="pct"/>
          <w:trHeight w:val="397"/>
        </w:trPr>
        <w:tc>
          <w:tcPr>
            <w:tcW w:w="12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D35" w:rsidRPr="004225A2" w:rsidRDefault="00B86D35" w:rsidP="00B86D35">
            <w:pPr>
              <w:spacing w:before="120"/>
              <w:jc w:val="center"/>
            </w:pPr>
            <w:r w:rsidRPr="004225A2">
              <w:rPr>
                <w:b/>
              </w:rPr>
              <w:t>Lotul 1</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929" w:type="pct"/>
            <w:tcBorders>
              <w:top w:val="single" w:sz="4" w:space="0" w:color="auto"/>
              <w:left w:val="single" w:sz="4" w:space="0" w:color="auto"/>
              <w:bottom w:val="single" w:sz="4" w:space="0" w:color="auto"/>
              <w:right w:val="single" w:sz="4" w:space="0" w:color="auto"/>
            </w:tcBorders>
          </w:tcPr>
          <w:p w:rsidR="00B86D35" w:rsidRPr="0065496F" w:rsidRDefault="00B86D35" w:rsidP="00590BCC">
            <w:pP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r>
      <w:tr w:rsidR="00935847" w:rsidRPr="00C00499" w:rsidTr="0080202A">
        <w:trPr>
          <w:gridAfter w:val="1"/>
          <w:wAfter w:w="25" w:type="pct"/>
          <w:trHeight w:val="397"/>
        </w:trPr>
        <w:tc>
          <w:tcPr>
            <w:tcW w:w="12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D35" w:rsidRPr="0057724D" w:rsidRDefault="00032FBA" w:rsidP="00B86D35">
            <w:pPr>
              <w:spacing w:before="120"/>
              <w:jc w:val="center"/>
              <w:rPr>
                <w:lang w:val="en-US"/>
              </w:rPr>
            </w:pPr>
            <w:r>
              <w:rPr>
                <w:lang w:val="en-US"/>
              </w:rPr>
              <w:t>Carne de bovină fără os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D35" w:rsidRPr="00B86D35" w:rsidRDefault="00032FBA" w:rsidP="007B62BA">
            <w:pPr>
              <w:spacing w:before="120"/>
              <w:jc w:val="center"/>
              <w:rPr>
                <w:lang w:val="it-IT"/>
              </w:rPr>
            </w:pPr>
            <w:r w:rsidRPr="00032FBA">
              <w:rPr>
                <w:sz w:val="22"/>
                <w:szCs w:val="22"/>
                <w:lang w:val="it-IT"/>
              </w:rPr>
              <w:t>răcită, etichetată, ambalataă, categoria superioară, fără os, refrigerată,  necongelată</w:t>
            </w:r>
            <w:r>
              <w:rPr>
                <w:sz w:val="22"/>
                <w:szCs w:val="22"/>
                <w:lang w:val="it-IT"/>
              </w:rPr>
              <w:t>, livrare zilnică</w:t>
            </w:r>
          </w:p>
        </w:tc>
        <w:tc>
          <w:tcPr>
            <w:tcW w:w="929" w:type="pct"/>
            <w:tcBorders>
              <w:top w:val="single" w:sz="4" w:space="0" w:color="auto"/>
              <w:left w:val="single" w:sz="4" w:space="0" w:color="auto"/>
              <w:bottom w:val="single" w:sz="4" w:space="0" w:color="auto"/>
              <w:right w:val="single" w:sz="4" w:space="0" w:color="auto"/>
            </w:tcBorders>
          </w:tcPr>
          <w:p w:rsidR="00B86D35" w:rsidRPr="0065496F" w:rsidRDefault="00B86D35" w:rsidP="00590BCC">
            <w:pP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032FBA" w:rsidP="00590BCC">
            <w:pPr>
              <w:rPr>
                <w:sz w:val="20"/>
                <w:szCs w:val="20"/>
              </w:rPr>
            </w:pPr>
            <w:r w:rsidRPr="00032FBA">
              <w:rPr>
                <w:sz w:val="22"/>
                <w:szCs w:val="22"/>
                <w:lang w:val="it-IT"/>
              </w:rPr>
              <w:t>HG 696 din 04.08.2010,</w:t>
            </w:r>
          </w:p>
        </w:tc>
      </w:tr>
      <w:tr w:rsidR="00935847" w:rsidRPr="00C00499" w:rsidTr="0080202A">
        <w:trPr>
          <w:gridAfter w:val="1"/>
          <w:wAfter w:w="25" w:type="pct"/>
          <w:trHeight w:val="397"/>
        </w:trPr>
        <w:tc>
          <w:tcPr>
            <w:tcW w:w="12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D35" w:rsidRPr="004225A2" w:rsidRDefault="00B86D35" w:rsidP="00B86D35">
            <w:pPr>
              <w:spacing w:before="120"/>
              <w:jc w:val="center"/>
            </w:pPr>
            <w:r w:rsidRPr="004225A2">
              <w:rPr>
                <w:b/>
              </w:rPr>
              <w:t>Lotul 2</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D35" w:rsidRPr="00B86D35" w:rsidRDefault="00B86D35" w:rsidP="00B86D35">
            <w:pPr>
              <w:spacing w:before="120"/>
              <w:jc w:val="center"/>
            </w:pPr>
          </w:p>
        </w:tc>
        <w:tc>
          <w:tcPr>
            <w:tcW w:w="929" w:type="pct"/>
            <w:tcBorders>
              <w:top w:val="single" w:sz="4" w:space="0" w:color="auto"/>
              <w:left w:val="single" w:sz="4" w:space="0" w:color="auto"/>
              <w:bottom w:val="single" w:sz="4" w:space="0" w:color="auto"/>
              <w:right w:val="single" w:sz="4" w:space="0" w:color="auto"/>
            </w:tcBorders>
          </w:tcPr>
          <w:p w:rsidR="00B86D35" w:rsidRPr="0065496F" w:rsidRDefault="00B86D35" w:rsidP="00590BCC">
            <w:pP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r>
      <w:tr w:rsidR="00935847" w:rsidRPr="00C00499" w:rsidTr="0080202A">
        <w:trPr>
          <w:gridAfter w:val="1"/>
          <w:wAfter w:w="25" w:type="pct"/>
          <w:trHeight w:val="397"/>
        </w:trPr>
        <w:tc>
          <w:tcPr>
            <w:tcW w:w="12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D35" w:rsidRPr="0057724D" w:rsidRDefault="00032FBA" w:rsidP="00B86D35">
            <w:pPr>
              <w:spacing w:before="120"/>
              <w:jc w:val="center"/>
            </w:pPr>
            <w:r>
              <w:t>Iaurt natural</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D35" w:rsidRPr="00B86D35" w:rsidRDefault="00032FBA" w:rsidP="0022063B">
            <w:pPr>
              <w:spacing w:before="120"/>
              <w:jc w:val="center"/>
              <w:rPr>
                <w:lang w:val="it-IT"/>
              </w:rPr>
            </w:pPr>
            <w:r w:rsidRPr="00032FBA">
              <w:rPr>
                <w:sz w:val="22"/>
                <w:szCs w:val="22"/>
                <w:lang w:val="it-IT"/>
              </w:rPr>
              <w:t>fără adaos de zahăr sau îndulcitor artificial, cu un procent de grăsime nu mai mare de 2,6%, etichetat,  ambalat pahar 125gr, livrare 2/săptămînă</w:t>
            </w:r>
          </w:p>
        </w:tc>
        <w:tc>
          <w:tcPr>
            <w:tcW w:w="929" w:type="pct"/>
            <w:tcBorders>
              <w:top w:val="single" w:sz="4" w:space="0" w:color="auto"/>
              <w:left w:val="single" w:sz="4" w:space="0" w:color="auto"/>
              <w:bottom w:val="single" w:sz="4" w:space="0" w:color="auto"/>
              <w:right w:val="single" w:sz="4" w:space="0" w:color="auto"/>
            </w:tcBorders>
          </w:tcPr>
          <w:p w:rsidR="00B86D35" w:rsidRPr="0065496F" w:rsidRDefault="00B86D35" w:rsidP="00590BCC">
            <w:pP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86D35" w:rsidRPr="0065496F" w:rsidRDefault="00B86D35" w:rsidP="00590BCC">
            <w:pPr>
              <w:rPr>
                <w:sz w:val="20"/>
                <w:szCs w:val="20"/>
              </w:rPr>
            </w:pPr>
          </w:p>
        </w:tc>
      </w:tr>
      <w:tr w:rsidR="00935847" w:rsidRPr="00C00499" w:rsidTr="0080202A">
        <w:trPr>
          <w:gridAfter w:val="1"/>
          <w:wAfter w:w="25" w:type="pct"/>
          <w:trHeight w:val="397"/>
        </w:trPr>
        <w:tc>
          <w:tcPr>
            <w:tcW w:w="12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29"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trHeight w:val="397"/>
        </w:trPr>
        <w:tc>
          <w:tcPr>
            <w:tcW w:w="5000" w:type="pct"/>
            <w:gridSpan w:val="11"/>
            <w:tcBorders>
              <w:top w:val="single" w:sz="4" w:space="0" w:color="auto"/>
            </w:tcBorders>
            <w:shd w:val="clear" w:color="auto" w:fill="auto"/>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83"/>
              <w:gridCol w:w="298"/>
              <w:gridCol w:w="2527"/>
              <w:gridCol w:w="950"/>
              <w:gridCol w:w="928"/>
              <w:gridCol w:w="1396"/>
              <w:gridCol w:w="1169"/>
              <w:gridCol w:w="1472"/>
              <w:gridCol w:w="1163"/>
              <w:gridCol w:w="54"/>
              <w:gridCol w:w="1375"/>
              <w:gridCol w:w="265"/>
              <w:gridCol w:w="36"/>
              <w:gridCol w:w="948"/>
              <w:gridCol w:w="239"/>
              <w:gridCol w:w="25"/>
              <w:gridCol w:w="36"/>
              <w:gridCol w:w="1186"/>
              <w:gridCol w:w="25"/>
              <w:gridCol w:w="34"/>
              <w:gridCol w:w="450"/>
            </w:tblGrid>
            <w:tr w:rsidR="00C25482" w:rsidRPr="00C00499" w:rsidTr="007A5D41">
              <w:trPr>
                <w:gridAfter w:val="3"/>
                <w:wAfter w:w="509" w:type="dxa"/>
                <w:trHeight w:val="697"/>
              </w:trPr>
              <w:tc>
                <w:tcPr>
                  <w:tcW w:w="13803" w:type="dxa"/>
                  <w:gridSpan w:val="15"/>
                  <w:shd w:val="clear" w:color="auto" w:fill="auto"/>
                  <w:vAlign w:val="center"/>
                </w:tcPr>
                <w:p w:rsidR="00845C1B" w:rsidRDefault="00C25482" w:rsidP="007E7EB0">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9613A9" w:rsidRPr="00DC35AC" w:rsidRDefault="00381725" w:rsidP="007E7EB0">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rsidR="009613A9" w:rsidRPr="00D22624" w:rsidRDefault="00E1122E" w:rsidP="007E7EB0">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7E7EB0">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rsidR="009613A9" w:rsidRDefault="009613A9" w:rsidP="007E7EB0">
                  <w:pPr>
                    <w:framePr w:hSpace="180" w:wrap="around" w:vAnchor="page" w:hAnchor="margin" w:y="347"/>
                    <w:jc w:val="right"/>
                    <w:rPr>
                      <w:noProof w:val="0"/>
                      <w:lang w:val="it-IT"/>
                    </w:rPr>
                  </w:pPr>
                </w:p>
                <w:p w:rsidR="00C25482" w:rsidRPr="00DC35AC" w:rsidRDefault="00C25482" w:rsidP="007E7EB0">
                  <w:pPr>
                    <w:pStyle w:val="2"/>
                    <w:framePr w:hSpace="180" w:wrap="around" w:vAnchor="page" w:hAnchor="margin" w:y="347"/>
                    <w:rPr>
                      <w:noProof w:val="0"/>
                      <w:sz w:val="24"/>
                      <w:lang w:val="it-IT"/>
                    </w:rPr>
                  </w:pPr>
                  <w:r w:rsidRPr="00DC35AC">
                    <w:rPr>
                      <w:noProof w:val="0"/>
                      <w:lang w:val="it-IT"/>
                    </w:rPr>
                    <w:t>Specificații de preț</w:t>
                  </w:r>
                </w:p>
              </w:tc>
              <w:tc>
                <w:tcPr>
                  <w:tcW w:w="1247" w:type="dxa"/>
                  <w:gridSpan w:val="3"/>
                </w:tcPr>
                <w:p w:rsidR="00C25482" w:rsidRPr="00C00499" w:rsidRDefault="00C25482" w:rsidP="007E7EB0">
                  <w:pPr>
                    <w:pStyle w:val="2"/>
                    <w:framePr w:hSpace="180" w:wrap="around" w:vAnchor="page" w:hAnchor="margin" w:y="347"/>
                    <w:jc w:val="right"/>
                    <w:rPr>
                      <w:b w:val="0"/>
                      <w:sz w:val="20"/>
                      <w:szCs w:val="20"/>
                      <w:lang w:val="en-US"/>
                    </w:rPr>
                  </w:pPr>
                </w:p>
              </w:tc>
            </w:tr>
            <w:tr w:rsidR="00C25482" w:rsidRPr="00C00499" w:rsidTr="007A5D41">
              <w:trPr>
                <w:gridAfter w:val="3"/>
                <w:wAfter w:w="509" w:type="dxa"/>
              </w:trPr>
              <w:tc>
                <w:tcPr>
                  <w:tcW w:w="13803" w:type="dxa"/>
                  <w:gridSpan w:val="15"/>
                  <w:tcBorders>
                    <w:bottom w:val="single" w:sz="4" w:space="0" w:color="auto"/>
                  </w:tcBorders>
                  <w:shd w:val="clear" w:color="auto" w:fill="auto"/>
                </w:tcPr>
                <w:p w:rsidR="00C25482" w:rsidRPr="00DC35AC" w:rsidRDefault="00C25482" w:rsidP="007E7EB0">
                  <w:pPr>
                    <w:framePr w:hSpace="180" w:wrap="around" w:vAnchor="page" w:hAnchor="margin" w:y="347"/>
                    <w:jc w:val="both"/>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7E7EB0">
                  <w:pPr>
                    <w:framePr w:hSpace="180" w:wrap="around" w:vAnchor="page" w:hAnchor="margin" w:y="347"/>
                    <w:jc w:val="center"/>
                  </w:pPr>
                </w:p>
              </w:tc>
              <w:tc>
                <w:tcPr>
                  <w:tcW w:w="1247" w:type="dxa"/>
                  <w:gridSpan w:val="3"/>
                  <w:tcBorders>
                    <w:bottom w:val="single" w:sz="4" w:space="0" w:color="auto"/>
                  </w:tcBorders>
                </w:tcPr>
                <w:p w:rsidR="00C25482" w:rsidRPr="007C0C9D" w:rsidRDefault="00C25482" w:rsidP="007E7EB0">
                  <w:pPr>
                    <w:framePr w:hSpace="180" w:wrap="around" w:vAnchor="page" w:hAnchor="margin" w:y="347"/>
                    <w:jc w:val="both"/>
                    <w:rPr>
                      <w:i/>
                      <w:iCs/>
                    </w:rPr>
                  </w:pPr>
                </w:p>
              </w:tc>
            </w:tr>
            <w:tr w:rsidR="00C25482" w:rsidRPr="00C00499" w:rsidTr="007A5D41">
              <w:trPr>
                <w:trHeight w:val="397"/>
              </w:trPr>
              <w:tc>
                <w:tcPr>
                  <w:tcW w:w="1281"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7E7EB0">
                  <w:pPr>
                    <w:framePr w:hSpace="180" w:wrap="around" w:vAnchor="page" w:hAnchor="margin" w:y="347"/>
                  </w:pPr>
                </w:p>
              </w:tc>
              <w:tc>
                <w:tcPr>
                  <w:tcW w:w="142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7E7EB0">
                  <w:pPr>
                    <w:framePr w:hSpace="180" w:wrap="around" w:vAnchor="page" w:hAnchor="margin" w:y="347"/>
                  </w:pPr>
                  <w:r w:rsidRPr="00C00499">
                    <w:t xml:space="preserve">Numărul </w:t>
                  </w:r>
                  <w:r>
                    <w:t xml:space="preserve"> procedurii de achiziție</w:t>
                  </w:r>
                  <w:r w:rsidR="000F4E60">
                    <w:t xml:space="preserve"> </w:t>
                  </w:r>
                  <w:r w:rsidR="000F4E60" w:rsidRPr="000F4E60">
                    <w:rPr>
                      <w:u w:val="single"/>
                    </w:rPr>
                    <w:t>Conform SIA RSAP</w:t>
                  </w:r>
                </w:p>
              </w:tc>
            </w:tr>
            <w:tr w:rsidR="00C25482" w:rsidRPr="00C00499" w:rsidTr="007A5D41">
              <w:trPr>
                <w:trHeight w:val="397"/>
              </w:trPr>
              <w:tc>
                <w:tcPr>
                  <w:tcW w:w="1281" w:type="dxa"/>
                  <w:gridSpan w:val="2"/>
                  <w:tcBorders>
                    <w:top w:val="single" w:sz="4" w:space="0" w:color="auto"/>
                    <w:left w:val="single" w:sz="4" w:space="0" w:color="auto"/>
                    <w:bottom w:val="single" w:sz="4" w:space="0" w:color="auto"/>
                    <w:right w:val="single" w:sz="4" w:space="0" w:color="auto"/>
                  </w:tcBorders>
                </w:tcPr>
                <w:p w:rsidR="00C25482" w:rsidRDefault="00C25482" w:rsidP="007E7EB0">
                  <w:pPr>
                    <w:framePr w:hSpace="180" w:wrap="around" w:vAnchor="page" w:hAnchor="margin" w:y="347"/>
                  </w:pPr>
                </w:p>
              </w:tc>
              <w:tc>
                <w:tcPr>
                  <w:tcW w:w="142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7E7EB0">
                  <w:pPr>
                    <w:framePr w:hSpace="180" w:wrap="around" w:vAnchor="page" w:hAnchor="margin" w:y="347"/>
                  </w:pPr>
                  <w:r>
                    <w:t>Obiectul de achiziției</w:t>
                  </w:r>
                  <w:r w:rsidRPr="00C00499">
                    <w:t>:</w:t>
                  </w:r>
                  <w:r w:rsidR="000F4E60">
                    <w:t>_</w:t>
                  </w:r>
                  <w:r w:rsidR="0080202A">
                    <w:rPr>
                      <w:u w:val="single"/>
                    </w:rPr>
                    <w:t>Produse alimentare pentru tri</w:t>
                  </w:r>
                  <w:r w:rsidR="000F4E60">
                    <w:rPr>
                      <w:u w:val="single"/>
                    </w:rPr>
                    <w:t xml:space="preserve">mestrul </w:t>
                  </w:r>
                  <w:r w:rsidR="0080202A">
                    <w:rPr>
                      <w:u w:val="single"/>
                    </w:rPr>
                    <w:t>II</w:t>
                  </w:r>
                  <w:r w:rsidR="000F4E60">
                    <w:rPr>
                      <w:u w:val="single"/>
                    </w:rPr>
                    <w:t>I al anului 2022</w:t>
                  </w:r>
                  <w:r w:rsidR="00032FBA">
                    <w:rPr>
                      <w:u w:val="single"/>
                    </w:rPr>
                    <w:t xml:space="preserve"> REPETAT</w:t>
                  </w:r>
                  <w:r>
                    <w:t>_</w:t>
                  </w:r>
                </w:p>
              </w:tc>
            </w:tr>
            <w:tr w:rsidR="00C25482" w:rsidRPr="00C00499" w:rsidTr="007A5D41">
              <w:trPr>
                <w:trHeight w:val="567"/>
              </w:trPr>
              <w:tc>
                <w:tcPr>
                  <w:tcW w:w="12315" w:type="dxa"/>
                  <w:gridSpan w:val="11"/>
                  <w:shd w:val="clear" w:color="auto" w:fill="auto"/>
                </w:tcPr>
                <w:p w:rsidR="00C25482" w:rsidRPr="00C00499" w:rsidRDefault="00C25482" w:rsidP="007E7EB0">
                  <w:pPr>
                    <w:framePr w:hSpace="180" w:wrap="around" w:vAnchor="page" w:hAnchor="margin" w:y="347"/>
                  </w:pPr>
                </w:p>
              </w:tc>
              <w:tc>
                <w:tcPr>
                  <w:tcW w:w="1249" w:type="dxa"/>
                  <w:gridSpan w:val="3"/>
                </w:tcPr>
                <w:p w:rsidR="00C25482" w:rsidRPr="00C00499" w:rsidRDefault="00C25482" w:rsidP="007E7EB0">
                  <w:pPr>
                    <w:framePr w:hSpace="180" w:wrap="around" w:vAnchor="page" w:hAnchor="margin" w:y="347"/>
                  </w:pPr>
                </w:p>
              </w:tc>
              <w:tc>
                <w:tcPr>
                  <w:tcW w:w="1995" w:type="dxa"/>
                  <w:gridSpan w:val="7"/>
                </w:tcPr>
                <w:p w:rsidR="00C25482" w:rsidRPr="00C00499" w:rsidRDefault="00C25482" w:rsidP="007E7EB0">
                  <w:pPr>
                    <w:framePr w:hSpace="180" w:wrap="around" w:vAnchor="page" w:hAnchor="margin" w:y="347"/>
                  </w:pPr>
                </w:p>
              </w:tc>
            </w:tr>
            <w:tr w:rsidR="00C25482" w:rsidRPr="006C1FA2" w:rsidTr="007A5D41">
              <w:trPr>
                <w:gridAfter w:val="2"/>
                <w:wAfter w:w="484" w:type="dxa"/>
                <w:trHeight w:val="1043"/>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jc w:val="center"/>
                    <w:rPr>
                      <w:b/>
                      <w:sz w:val="20"/>
                    </w:rPr>
                  </w:pPr>
                  <w:r w:rsidRPr="0028367D">
                    <w:rPr>
                      <w:b/>
                      <w:sz w:val="20"/>
                    </w:rPr>
                    <w:t>Cod CPV</w:t>
                  </w:r>
                </w:p>
              </w:tc>
              <w:tc>
                <w:tcPr>
                  <w:tcW w:w="2825" w:type="dxa"/>
                  <w:gridSpan w:val="2"/>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7E7EB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7E7EB0">
                  <w:pPr>
                    <w:framePr w:hSpace="180" w:wrap="around" w:vAnchor="page" w:hAnchor="margin" w:y="347"/>
                    <w:jc w:val="center"/>
                    <w:rPr>
                      <w:b/>
                      <w:sz w:val="20"/>
                    </w:rPr>
                  </w:pPr>
                  <w:r w:rsidRPr="0028367D">
                    <w:rPr>
                      <w:b/>
                      <w:sz w:val="20"/>
                    </w:rPr>
                    <w:t>Unitatea de măsură</w:t>
                  </w:r>
                </w:p>
              </w:tc>
              <w:tc>
                <w:tcPr>
                  <w:tcW w:w="928" w:type="dxa"/>
                  <w:tcBorders>
                    <w:top w:val="single" w:sz="4" w:space="0" w:color="auto"/>
                    <w:left w:val="single" w:sz="4" w:space="0" w:color="auto"/>
                    <w:right w:val="single" w:sz="4" w:space="0" w:color="auto"/>
                  </w:tcBorders>
                  <w:shd w:val="clear" w:color="auto" w:fill="auto"/>
                </w:tcPr>
                <w:p w:rsidR="00C25482" w:rsidRPr="0028367D" w:rsidRDefault="00C25482" w:rsidP="007E7EB0">
                  <w:pPr>
                    <w:framePr w:hSpace="180" w:wrap="around" w:vAnchor="page" w:hAnchor="margin" w:y="347"/>
                    <w:jc w:val="center"/>
                    <w:rPr>
                      <w:b/>
                      <w:sz w:val="20"/>
                    </w:rPr>
                  </w:pPr>
                  <w:r w:rsidRPr="0028367D">
                    <w:rPr>
                      <w:b/>
                      <w:sz w:val="20"/>
                    </w:rPr>
                    <w:t>Canti-tatea</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7E7EB0">
                  <w:pPr>
                    <w:framePr w:hSpace="180" w:wrap="around" w:vAnchor="page" w:hAnchor="margin" w:y="347"/>
                    <w:jc w:val="center"/>
                    <w:rPr>
                      <w:b/>
                      <w:sz w:val="20"/>
                    </w:rPr>
                  </w:pPr>
                  <w:r w:rsidRPr="0028367D">
                    <w:rPr>
                      <w:b/>
                      <w:sz w:val="20"/>
                    </w:rPr>
                    <w:t>Preţ unitar (fără TVA)</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7E7EB0">
                  <w:pPr>
                    <w:framePr w:hSpace="180" w:wrap="around" w:vAnchor="page" w:hAnchor="margin" w:y="347"/>
                    <w:jc w:val="center"/>
                    <w:rPr>
                      <w:b/>
                      <w:sz w:val="20"/>
                    </w:rPr>
                  </w:pPr>
                  <w:r w:rsidRPr="0028367D">
                    <w:rPr>
                      <w:b/>
                      <w:sz w:val="20"/>
                    </w:rPr>
                    <w:t>Preţ unitar (cu TVA)</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7E7EB0">
                  <w:pPr>
                    <w:framePr w:hSpace="180" w:wrap="around" w:vAnchor="page" w:hAnchor="margin" w:y="347"/>
                    <w:jc w:val="center"/>
                    <w:rPr>
                      <w:b/>
                      <w:sz w:val="20"/>
                    </w:rPr>
                  </w:pPr>
                  <w:r w:rsidRPr="0028367D">
                    <w:rPr>
                      <w:b/>
                      <w:sz w:val="20"/>
                    </w:rPr>
                    <w:t>Suma</w:t>
                  </w:r>
                </w:p>
                <w:p w:rsidR="00C25482" w:rsidRPr="0028367D" w:rsidRDefault="00C25482" w:rsidP="007E7EB0">
                  <w:pPr>
                    <w:framePr w:hSpace="180" w:wrap="around" w:vAnchor="page" w:hAnchor="margin" w:y="347"/>
                    <w:jc w:val="center"/>
                    <w:rPr>
                      <w:b/>
                      <w:sz w:val="20"/>
                    </w:rPr>
                  </w:pPr>
                  <w:r w:rsidRPr="0028367D">
                    <w:rPr>
                      <w:b/>
                      <w:sz w:val="20"/>
                    </w:rPr>
                    <w:t>fără</w:t>
                  </w:r>
                </w:p>
                <w:p w:rsidR="00C25482" w:rsidRPr="0028367D" w:rsidRDefault="00C25482" w:rsidP="007E7EB0">
                  <w:pPr>
                    <w:framePr w:hSpace="180" w:wrap="around" w:vAnchor="page" w:hAnchor="margin" w:y="347"/>
                    <w:jc w:val="center"/>
                    <w:rPr>
                      <w:b/>
                      <w:sz w:val="20"/>
                    </w:rPr>
                  </w:pPr>
                  <w:r w:rsidRPr="0028367D">
                    <w:rPr>
                      <w:b/>
                      <w:sz w:val="20"/>
                    </w:rPr>
                    <w:t>TVA</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7E7EB0">
                  <w:pPr>
                    <w:framePr w:hSpace="180" w:wrap="around" w:vAnchor="page" w:hAnchor="margin" w:y="347"/>
                    <w:jc w:val="center"/>
                    <w:rPr>
                      <w:b/>
                      <w:sz w:val="20"/>
                    </w:rPr>
                  </w:pPr>
                  <w:r w:rsidRPr="0028367D">
                    <w:rPr>
                      <w:b/>
                      <w:sz w:val="20"/>
                    </w:rPr>
                    <w:t>Suma</w:t>
                  </w:r>
                </w:p>
                <w:p w:rsidR="00C25482" w:rsidRPr="0028367D" w:rsidRDefault="00C25482" w:rsidP="007E7EB0">
                  <w:pPr>
                    <w:framePr w:hSpace="180" w:wrap="around" w:vAnchor="page" w:hAnchor="margin" w:y="347"/>
                    <w:jc w:val="center"/>
                    <w:rPr>
                      <w:b/>
                      <w:sz w:val="20"/>
                    </w:rPr>
                  </w:pPr>
                  <w:r w:rsidRPr="0028367D">
                    <w:rPr>
                      <w:b/>
                      <w:sz w:val="20"/>
                    </w:rPr>
                    <w:t>cu TVA</w:t>
                  </w:r>
                </w:p>
              </w:tc>
              <w:tc>
                <w:tcPr>
                  <w:tcW w:w="1694"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7E7EB0">
                  <w:pPr>
                    <w:framePr w:hSpace="180" w:wrap="around" w:vAnchor="page" w:hAnchor="margin" w:y="347"/>
                    <w:jc w:val="center"/>
                    <w:rPr>
                      <w:b/>
                      <w:sz w:val="20"/>
                      <w:szCs w:val="28"/>
                    </w:rPr>
                  </w:pPr>
                  <w:r w:rsidRPr="0028367D">
                    <w:rPr>
                      <w:b/>
                      <w:sz w:val="20"/>
                      <w:szCs w:val="28"/>
                    </w:rPr>
                    <w:t xml:space="preserve">Termenul de </w:t>
                  </w:r>
                </w:p>
                <w:p w:rsidR="00C25482" w:rsidRPr="0028367D" w:rsidRDefault="00C25482" w:rsidP="007E7EB0">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8"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7E7EB0">
                  <w:pPr>
                    <w:framePr w:hSpace="180" w:wrap="around" w:vAnchor="page" w:hAnchor="margin" w:y="347"/>
                    <w:rPr>
                      <w:b/>
                      <w:sz w:val="20"/>
                      <w:szCs w:val="28"/>
                    </w:rPr>
                  </w:pPr>
                  <w:r w:rsidRPr="0028367D">
                    <w:rPr>
                      <w:b/>
                      <w:sz w:val="20"/>
                      <w:szCs w:val="28"/>
                    </w:rPr>
                    <w:t>Clasificație bugetară (IBAN)</w:t>
                  </w:r>
                </w:p>
              </w:tc>
              <w:tc>
                <w:tcPr>
                  <w:tcW w:w="1247" w:type="dxa"/>
                  <w:gridSpan w:val="3"/>
                  <w:tcBorders>
                    <w:top w:val="single" w:sz="4" w:space="0" w:color="auto"/>
                    <w:left w:val="single" w:sz="4" w:space="0" w:color="auto"/>
                    <w:bottom w:val="single" w:sz="4" w:space="0" w:color="auto"/>
                    <w:right w:val="single" w:sz="4" w:space="0" w:color="auto"/>
                  </w:tcBorders>
                </w:tcPr>
                <w:p w:rsidR="00C25482" w:rsidRDefault="00C25482" w:rsidP="007E7EB0">
                  <w:pPr>
                    <w:framePr w:hSpace="180" w:wrap="around" w:vAnchor="page" w:hAnchor="margin" w:y="347"/>
                    <w:jc w:val="center"/>
                    <w:rPr>
                      <w:b/>
                      <w:sz w:val="20"/>
                      <w:szCs w:val="28"/>
                    </w:rPr>
                  </w:pPr>
                  <w:r>
                    <w:rPr>
                      <w:b/>
                      <w:sz w:val="20"/>
                      <w:szCs w:val="28"/>
                    </w:rPr>
                    <w:t>Discount</w:t>
                  </w:r>
                </w:p>
                <w:p w:rsidR="00C25482" w:rsidRPr="0028367D" w:rsidRDefault="00C25482" w:rsidP="007E7EB0">
                  <w:pPr>
                    <w:framePr w:hSpace="180" w:wrap="around" w:vAnchor="page" w:hAnchor="margin" w:y="347"/>
                    <w:jc w:val="center"/>
                    <w:rPr>
                      <w:b/>
                      <w:sz w:val="20"/>
                      <w:szCs w:val="28"/>
                    </w:rPr>
                  </w:pPr>
                  <w:r>
                    <w:rPr>
                      <w:b/>
                      <w:sz w:val="20"/>
                      <w:szCs w:val="28"/>
                    </w:rPr>
                    <w:t>%</w:t>
                  </w:r>
                </w:p>
              </w:tc>
            </w:tr>
            <w:tr w:rsidR="00C25482" w:rsidRPr="006C1FA2" w:rsidTr="007A5D41">
              <w:trPr>
                <w:gridAfter w:val="2"/>
                <w:wAfter w:w="484" w:type="dxa"/>
                <w:trHeight w:val="283"/>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jc w:val="center"/>
                    <w:rPr>
                      <w:sz w:val="20"/>
                    </w:rPr>
                  </w:pPr>
                  <w:r w:rsidRPr="0028367D">
                    <w:rPr>
                      <w:sz w:val="20"/>
                    </w:rPr>
                    <w:t>1</w:t>
                  </w:r>
                </w:p>
              </w:tc>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jc w:val="center"/>
                    <w:rPr>
                      <w:sz w:val="20"/>
                    </w:rPr>
                  </w:pPr>
                  <w:r w:rsidRPr="0028367D">
                    <w:rPr>
                      <w:sz w:val="20"/>
                    </w:rPr>
                    <w:t>3</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jc w:val="center"/>
                    <w:rPr>
                      <w:sz w:val="20"/>
                    </w:rPr>
                  </w:pPr>
                  <w:r w:rsidRPr="0028367D">
                    <w:rPr>
                      <w:sz w:val="20"/>
                    </w:rPr>
                    <w:t>4</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jc w:val="center"/>
                    <w:rPr>
                      <w:sz w:val="20"/>
                    </w:rPr>
                  </w:pPr>
                  <w:r w:rsidRPr="0028367D">
                    <w:rPr>
                      <w:sz w:val="20"/>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jc w:val="center"/>
                    <w:rPr>
                      <w:sz w:val="20"/>
                    </w:rPr>
                  </w:pPr>
                  <w:r w:rsidRPr="0028367D">
                    <w:rPr>
                      <w:sz w:val="20"/>
                    </w:rPr>
                    <w:t>6</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jc w:val="center"/>
                    <w:rPr>
                      <w:sz w:val="20"/>
                    </w:rPr>
                  </w:pPr>
                  <w:r w:rsidRPr="0028367D">
                    <w:rPr>
                      <w:sz w:val="20"/>
                    </w:rPr>
                    <w:t>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jc w:val="center"/>
                    <w:rPr>
                      <w:sz w:val="20"/>
                    </w:rPr>
                  </w:pPr>
                  <w:r w:rsidRPr="0028367D">
                    <w:rPr>
                      <w:sz w:val="20"/>
                    </w:rPr>
                    <w:t>8</w:t>
                  </w:r>
                </w:p>
              </w:tc>
              <w:tc>
                <w:tcPr>
                  <w:tcW w:w="1694"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7E7EB0">
                  <w:pPr>
                    <w:framePr w:hSpace="180" w:wrap="around" w:vAnchor="page" w:hAnchor="margin" w:y="347"/>
                    <w:jc w:val="center"/>
                    <w:rPr>
                      <w:sz w:val="20"/>
                    </w:rPr>
                  </w:pPr>
                  <w:r w:rsidRPr="0028367D">
                    <w:rPr>
                      <w:sz w:val="20"/>
                    </w:rPr>
                    <w:t>9</w:t>
                  </w:r>
                </w:p>
              </w:tc>
              <w:tc>
                <w:tcPr>
                  <w:tcW w:w="1248"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7E7EB0">
                  <w:pPr>
                    <w:framePr w:hSpace="180" w:wrap="around" w:vAnchor="page" w:hAnchor="margin" w:y="347"/>
                    <w:jc w:val="center"/>
                    <w:rPr>
                      <w:sz w:val="20"/>
                    </w:rPr>
                  </w:pPr>
                  <w:r>
                    <w:rPr>
                      <w:sz w:val="20"/>
                    </w:rPr>
                    <w:t>10</w:t>
                  </w:r>
                </w:p>
              </w:tc>
              <w:tc>
                <w:tcPr>
                  <w:tcW w:w="1247" w:type="dxa"/>
                  <w:gridSpan w:val="3"/>
                  <w:tcBorders>
                    <w:top w:val="single" w:sz="4" w:space="0" w:color="auto"/>
                    <w:left w:val="single" w:sz="4" w:space="0" w:color="auto"/>
                    <w:bottom w:val="single" w:sz="4" w:space="0" w:color="auto"/>
                    <w:right w:val="single" w:sz="4" w:space="0" w:color="auto"/>
                  </w:tcBorders>
                </w:tcPr>
                <w:p w:rsidR="00C25482" w:rsidRDefault="00C25482" w:rsidP="007E7EB0">
                  <w:pPr>
                    <w:framePr w:hSpace="180" w:wrap="around" w:vAnchor="page" w:hAnchor="margin" w:y="347"/>
                    <w:jc w:val="center"/>
                    <w:rPr>
                      <w:sz w:val="20"/>
                    </w:rPr>
                  </w:pPr>
                  <w:r>
                    <w:rPr>
                      <w:sz w:val="20"/>
                    </w:rPr>
                    <w:t>11</w:t>
                  </w:r>
                </w:p>
              </w:tc>
            </w:tr>
            <w:tr w:rsidR="000F4E60" w:rsidRPr="006C1FA2" w:rsidTr="007A5D41">
              <w:trPr>
                <w:gridAfter w:val="2"/>
                <w:wAfter w:w="484" w:type="dxa"/>
                <w:trHeight w:val="397"/>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F4E60" w:rsidRPr="0028367D" w:rsidRDefault="000F4E60" w:rsidP="007E7EB0">
                  <w:pPr>
                    <w:framePr w:hSpace="180" w:wrap="around" w:vAnchor="page" w:hAnchor="margin" w:y="347"/>
                    <w:rPr>
                      <w:sz w:val="20"/>
                    </w:rPr>
                  </w:pPr>
                </w:p>
              </w:tc>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4E60" w:rsidRPr="004225A2" w:rsidRDefault="000F4E60" w:rsidP="007E7EB0">
                  <w:pPr>
                    <w:framePr w:hSpace="180" w:wrap="around" w:vAnchor="page" w:hAnchor="margin" w:y="347"/>
                    <w:spacing w:before="120"/>
                    <w:jc w:val="center"/>
                  </w:pPr>
                  <w:r w:rsidRPr="004225A2">
                    <w:rPr>
                      <w:b/>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F4E60" w:rsidRPr="0028367D" w:rsidRDefault="000F4E60" w:rsidP="007E7EB0">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F4E60" w:rsidRPr="0028367D" w:rsidRDefault="000F4E60" w:rsidP="007E7EB0">
                  <w:pPr>
                    <w:framePr w:hSpace="180" w:wrap="around" w:vAnchor="page" w:hAnchor="margin" w:y="347"/>
                    <w:rPr>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4E60" w:rsidRPr="0028367D" w:rsidRDefault="000F4E60" w:rsidP="007E7EB0">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0F4E60" w:rsidRPr="0028367D" w:rsidRDefault="000F4E60" w:rsidP="007E7EB0">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0F4E60" w:rsidRPr="0028367D" w:rsidRDefault="000F4E60" w:rsidP="007E7EB0">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F4E60" w:rsidRPr="0028367D" w:rsidRDefault="000F4E60" w:rsidP="007E7EB0">
                  <w:pPr>
                    <w:framePr w:hSpace="180" w:wrap="around" w:vAnchor="page" w:hAnchor="margin" w:y="347"/>
                    <w:rPr>
                      <w:sz w:val="20"/>
                    </w:rPr>
                  </w:pPr>
                </w:p>
              </w:tc>
              <w:tc>
                <w:tcPr>
                  <w:tcW w:w="1694" w:type="dxa"/>
                  <w:gridSpan w:val="3"/>
                  <w:tcBorders>
                    <w:top w:val="single" w:sz="4" w:space="0" w:color="auto"/>
                    <w:left w:val="single" w:sz="4" w:space="0" w:color="auto"/>
                    <w:bottom w:val="single" w:sz="4" w:space="0" w:color="auto"/>
                    <w:right w:val="single" w:sz="4" w:space="0" w:color="auto"/>
                  </w:tcBorders>
                </w:tcPr>
                <w:p w:rsidR="000F4E60" w:rsidRPr="0028367D" w:rsidRDefault="000F4E60" w:rsidP="007E7EB0">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rsidR="000F4E60" w:rsidRPr="006C1FA2" w:rsidRDefault="000F4E60" w:rsidP="007E7EB0">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0F4E60" w:rsidRPr="006C1FA2" w:rsidRDefault="000F4E60" w:rsidP="007E7EB0">
                  <w:pPr>
                    <w:framePr w:hSpace="180" w:wrap="around" w:vAnchor="page" w:hAnchor="margin" w:y="347"/>
                    <w:rPr>
                      <w:sz w:val="20"/>
                    </w:rPr>
                  </w:pPr>
                </w:p>
              </w:tc>
            </w:tr>
            <w:tr w:rsidR="007A5D41" w:rsidRPr="006C1FA2" w:rsidTr="007A5D41">
              <w:trPr>
                <w:gridAfter w:val="2"/>
                <w:wAfter w:w="484" w:type="dxa"/>
                <w:trHeight w:val="397"/>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r>
                    <w:rPr>
                      <w:sz w:val="20"/>
                    </w:rPr>
                    <w:t>1580000-6</w:t>
                  </w:r>
                </w:p>
              </w:tc>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D41" w:rsidRPr="0057724D" w:rsidRDefault="00032FBA" w:rsidP="007E7EB0">
                  <w:pPr>
                    <w:framePr w:hSpace="180" w:wrap="around" w:vAnchor="page" w:hAnchor="margin" w:y="347"/>
                    <w:spacing w:before="120"/>
                    <w:jc w:val="center"/>
                    <w:rPr>
                      <w:lang w:val="en-US"/>
                    </w:rPr>
                  </w:pPr>
                  <w:r>
                    <w:rPr>
                      <w:lang w:val="en-US"/>
                    </w:rPr>
                    <w:t>Carne de bovină fără os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5C4D" w:rsidRDefault="007A5D41" w:rsidP="007E7EB0">
                  <w:pPr>
                    <w:framePr w:hSpace="180" w:wrap="around" w:vAnchor="page" w:hAnchor="margin" w:y="347"/>
                    <w:spacing w:before="120"/>
                    <w:jc w:val="center"/>
                    <w:rPr>
                      <w:lang w:val="en-US"/>
                    </w:rPr>
                  </w:pPr>
                  <w:r>
                    <w:rPr>
                      <w:lang w:val="en-US"/>
                    </w:rPr>
                    <w:t>kg</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5C4D" w:rsidRDefault="007E7EB0" w:rsidP="007E7EB0">
                  <w:pPr>
                    <w:framePr w:hSpace="180" w:wrap="around" w:vAnchor="page" w:hAnchor="margin" w:y="347"/>
                    <w:spacing w:before="120"/>
                    <w:jc w:val="center"/>
                    <w:rPr>
                      <w:lang w:val="en-US"/>
                    </w:rPr>
                  </w:pPr>
                  <w:r>
                    <w:rPr>
                      <w:lang w:val="en-US"/>
                    </w:rPr>
                    <w:t>150</w:t>
                  </w:r>
                  <w:r w:rsidR="00032FBA">
                    <w:rPr>
                      <w:lang w:val="en-US"/>
                    </w:rPr>
                    <w:t>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1694" w:type="dxa"/>
                  <w:gridSpan w:val="3"/>
                  <w:tcBorders>
                    <w:top w:val="single" w:sz="4" w:space="0" w:color="auto"/>
                    <w:left w:val="single" w:sz="4" w:space="0" w:color="auto"/>
                    <w:bottom w:val="single" w:sz="4" w:space="0" w:color="auto"/>
                    <w:right w:val="single" w:sz="4" w:space="0" w:color="auto"/>
                  </w:tcBorders>
                </w:tcPr>
                <w:p w:rsidR="007A5D41" w:rsidRPr="0028367D" w:rsidRDefault="00032FBA" w:rsidP="007E7EB0">
                  <w:pPr>
                    <w:framePr w:hSpace="180" w:wrap="around" w:vAnchor="page" w:hAnchor="margin" w:y="347"/>
                    <w:rPr>
                      <w:sz w:val="20"/>
                    </w:rPr>
                  </w:pPr>
                  <w:r>
                    <w:rPr>
                      <w:sz w:val="20"/>
                    </w:rPr>
                    <w:t>1</w:t>
                  </w:r>
                  <w:r w:rsidR="0080202A">
                    <w:rPr>
                      <w:sz w:val="20"/>
                    </w:rPr>
                    <w:t>1</w:t>
                  </w:r>
                  <w:r w:rsidR="007A5D41">
                    <w:rPr>
                      <w:sz w:val="20"/>
                    </w:rPr>
                    <w:t>.0</w:t>
                  </w:r>
                  <w:r w:rsidR="0080202A">
                    <w:rPr>
                      <w:sz w:val="20"/>
                    </w:rPr>
                    <w:t>7</w:t>
                  </w:r>
                  <w:r w:rsidR="007A5D41">
                    <w:rPr>
                      <w:sz w:val="20"/>
                    </w:rPr>
                    <w:t>.2022 – 30.0</w:t>
                  </w:r>
                  <w:r w:rsidR="0080202A">
                    <w:rPr>
                      <w:sz w:val="20"/>
                    </w:rPr>
                    <w:t>9</w:t>
                  </w:r>
                  <w:r w:rsidR="007A5D41">
                    <w:rPr>
                      <w:sz w:val="20"/>
                    </w:rPr>
                    <w:t>.2022</w:t>
                  </w:r>
                </w:p>
              </w:tc>
              <w:tc>
                <w:tcPr>
                  <w:tcW w:w="1248" w:type="dxa"/>
                  <w:gridSpan w:val="4"/>
                  <w:tcBorders>
                    <w:top w:val="single" w:sz="4" w:space="0" w:color="auto"/>
                    <w:left w:val="single" w:sz="4" w:space="0" w:color="auto"/>
                    <w:bottom w:val="single" w:sz="4" w:space="0" w:color="auto"/>
                    <w:right w:val="single" w:sz="4" w:space="0" w:color="auto"/>
                  </w:tcBorders>
                </w:tcPr>
                <w:p w:rsidR="007A5D41" w:rsidRPr="006C1FA2" w:rsidRDefault="007A5D41" w:rsidP="007E7EB0">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7A5D41" w:rsidRPr="006C1FA2" w:rsidRDefault="007A5D41" w:rsidP="007E7EB0">
                  <w:pPr>
                    <w:framePr w:hSpace="180" w:wrap="around" w:vAnchor="page" w:hAnchor="margin" w:y="347"/>
                    <w:rPr>
                      <w:sz w:val="20"/>
                    </w:rPr>
                  </w:pPr>
                </w:p>
              </w:tc>
            </w:tr>
            <w:tr w:rsidR="007A5D41" w:rsidRPr="006C1FA2" w:rsidTr="007A5D41">
              <w:trPr>
                <w:gridAfter w:val="2"/>
                <w:wAfter w:w="484" w:type="dxa"/>
                <w:trHeight w:val="397"/>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D41" w:rsidRPr="004225A2" w:rsidRDefault="007A5D41" w:rsidP="007E7EB0">
                  <w:pPr>
                    <w:framePr w:hSpace="180" w:wrap="around" w:vAnchor="page" w:hAnchor="margin" w:y="347"/>
                    <w:spacing w:before="120"/>
                    <w:jc w:val="center"/>
                  </w:pPr>
                  <w:r w:rsidRPr="004225A2">
                    <w:rPr>
                      <w:b/>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4225A2" w:rsidRDefault="007A5D41" w:rsidP="007E7EB0">
                  <w:pPr>
                    <w:framePr w:hSpace="180" w:wrap="around" w:vAnchor="page" w:hAnchor="margin" w:y="347"/>
                    <w:spacing w:before="120"/>
                    <w:jc w:val="cente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4225A2" w:rsidRDefault="007A5D41" w:rsidP="007E7EB0">
                  <w:pPr>
                    <w:framePr w:hSpace="180" w:wrap="around" w:vAnchor="page" w:hAnchor="margin" w:y="347"/>
                    <w:spacing w:before="120"/>
                    <w:jc w:val="cente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1694" w:type="dxa"/>
                  <w:gridSpan w:val="3"/>
                  <w:tcBorders>
                    <w:top w:val="single" w:sz="4" w:space="0" w:color="auto"/>
                    <w:left w:val="single" w:sz="4" w:space="0" w:color="auto"/>
                    <w:bottom w:val="single" w:sz="4" w:space="0" w:color="auto"/>
                    <w:right w:val="single" w:sz="4" w:space="0" w:color="auto"/>
                  </w:tcBorders>
                </w:tcPr>
                <w:p w:rsidR="007A5D41" w:rsidRPr="0028367D" w:rsidRDefault="007A5D41" w:rsidP="007E7EB0">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rsidR="007A5D41" w:rsidRPr="006C1FA2" w:rsidRDefault="007A5D41" w:rsidP="007E7EB0">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7A5D41" w:rsidRPr="006C1FA2" w:rsidRDefault="007A5D41" w:rsidP="007E7EB0">
                  <w:pPr>
                    <w:framePr w:hSpace="180" w:wrap="around" w:vAnchor="page" w:hAnchor="margin" w:y="347"/>
                    <w:rPr>
                      <w:sz w:val="20"/>
                    </w:rPr>
                  </w:pPr>
                </w:p>
              </w:tc>
            </w:tr>
            <w:tr w:rsidR="007A5D41" w:rsidRPr="006C1FA2" w:rsidTr="007A5D41">
              <w:trPr>
                <w:gridAfter w:val="2"/>
                <w:wAfter w:w="484" w:type="dxa"/>
                <w:trHeight w:val="397"/>
              </w:trPr>
              <w:tc>
                <w:tcPr>
                  <w:tcW w:w="983" w:type="dxa"/>
                  <w:tcBorders>
                    <w:top w:val="single" w:sz="4" w:space="0" w:color="auto"/>
                    <w:left w:val="single" w:sz="4" w:space="0" w:color="auto"/>
                    <w:bottom w:val="single" w:sz="4" w:space="0" w:color="auto"/>
                    <w:right w:val="single" w:sz="4" w:space="0" w:color="auto"/>
                  </w:tcBorders>
                  <w:shd w:val="clear" w:color="auto" w:fill="auto"/>
                </w:tcPr>
                <w:p w:rsidR="007A5D41" w:rsidRPr="00DF62B4" w:rsidRDefault="007A5D41" w:rsidP="007E7EB0">
                  <w:pPr>
                    <w:framePr w:hSpace="180" w:wrap="around" w:vAnchor="page" w:hAnchor="margin" w:y="347"/>
                    <w:rPr>
                      <w:sz w:val="20"/>
                    </w:rPr>
                  </w:pPr>
                  <w:r w:rsidRPr="00DF62B4">
                    <w:rPr>
                      <w:sz w:val="20"/>
                    </w:rPr>
                    <w:t>1580000</w:t>
                  </w:r>
                  <w:r>
                    <w:rPr>
                      <w:sz w:val="20"/>
                    </w:rPr>
                    <w:t>-6</w:t>
                  </w:r>
                </w:p>
              </w:tc>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D41" w:rsidRPr="0057724D" w:rsidRDefault="00032FBA" w:rsidP="007E7EB0">
                  <w:pPr>
                    <w:framePr w:hSpace="180" w:wrap="around" w:vAnchor="page" w:hAnchor="margin" w:y="347"/>
                    <w:spacing w:before="120"/>
                    <w:jc w:val="center"/>
                  </w:pPr>
                  <w:r>
                    <w:t>Iaurt natural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Default="007A5D41" w:rsidP="007E7EB0">
                  <w:pPr>
                    <w:framePr w:hSpace="180" w:wrap="around" w:vAnchor="page" w:hAnchor="margin" w:y="347"/>
                    <w:spacing w:before="120"/>
                    <w:jc w:val="center"/>
                  </w:pPr>
                  <w:r>
                    <w:t>kg</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Default="007E7EB0" w:rsidP="007E7EB0">
                  <w:pPr>
                    <w:framePr w:hSpace="180" w:wrap="around" w:vAnchor="page" w:hAnchor="margin" w:y="347"/>
                    <w:spacing w:before="120"/>
                    <w:jc w:val="center"/>
                  </w:pPr>
                  <w:r>
                    <w:t>12</w:t>
                  </w:r>
                  <w:bookmarkStart w:id="116" w:name="_GoBack"/>
                  <w:bookmarkEnd w:id="116"/>
                  <w:r w:rsidR="00032FBA">
                    <w:t>000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A5D41" w:rsidRPr="0028367D" w:rsidRDefault="007A5D41" w:rsidP="007E7EB0">
                  <w:pPr>
                    <w:framePr w:hSpace="180" w:wrap="around" w:vAnchor="page" w:hAnchor="margin" w:y="347"/>
                    <w:rPr>
                      <w:sz w:val="20"/>
                    </w:rPr>
                  </w:pPr>
                </w:p>
              </w:tc>
              <w:tc>
                <w:tcPr>
                  <w:tcW w:w="1694" w:type="dxa"/>
                  <w:gridSpan w:val="3"/>
                  <w:tcBorders>
                    <w:top w:val="single" w:sz="4" w:space="0" w:color="auto"/>
                    <w:left w:val="single" w:sz="4" w:space="0" w:color="auto"/>
                    <w:bottom w:val="single" w:sz="4" w:space="0" w:color="auto"/>
                    <w:right w:val="single" w:sz="4" w:space="0" w:color="auto"/>
                  </w:tcBorders>
                </w:tcPr>
                <w:p w:rsidR="007A5D41" w:rsidRDefault="00032FBA" w:rsidP="007E7EB0">
                  <w:pPr>
                    <w:framePr w:hSpace="180" w:wrap="around" w:vAnchor="page" w:hAnchor="margin" w:y="347"/>
                  </w:pPr>
                  <w:r>
                    <w:rPr>
                      <w:sz w:val="20"/>
                    </w:rPr>
                    <w:t>1</w:t>
                  </w:r>
                  <w:r w:rsidR="0080202A">
                    <w:rPr>
                      <w:sz w:val="20"/>
                    </w:rPr>
                    <w:t>1.07.2022 – 30.09.2022</w:t>
                  </w:r>
                </w:p>
              </w:tc>
              <w:tc>
                <w:tcPr>
                  <w:tcW w:w="1248" w:type="dxa"/>
                  <w:gridSpan w:val="4"/>
                  <w:tcBorders>
                    <w:top w:val="single" w:sz="4" w:space="0" w:color="auto"/>
                    <w:left w:val="single" w:sz="4" w:space="0" w:color="auto"/>
                    <w:bottom w:val="single" w:sz="4" w:space="0" w:color="auto"/>
                    <w:right w:val="single" w:sz="4" w:space="0" w:color="auto"/>
                  </w:tcBorders>
                </w:tcPr>
                <w:p w:rsidR="007A5D41" w:rsidRPr="006C1FA2" w:rsidRDefault="007A5D41" w:rsidP="007E7EB0">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7A5D41" w:rsidRPr="006C1FA2" w:rsidRDefault="007A5D41" w:rsidP="007E7EB0">
                  <w:pPr>
                    <w:framePr w:hSpace="180" w:wrap="around" w:vAnchor="page" w:hAnchor="margin" w:y="347"/>
                    <w:rPr>
                      <w:sz w:val="20"/>
                    </w:rPr>
                  </w:pPr>
                </w:p>
              </w:tc>
            </w:tr>
            <w:tr w:rsidR="00C25482" w:rsidRPr="006C1FA2" w:rsidTr="007A5D41">
              <w:trPr>
                <w:gridAfter w:val="2"/>
                <w:wAfter w:w="484" w:type="dxa"/>
                <w:trHeight w:val="397"/>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rPr>
                      <w:sz w:val="20"/>
                    </w:rPr>
                  </w:pPr>
                </w:p>
              </w:tc>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rPr>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rPr>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rPr>
                      <w:sz w:val="2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7E7EB0">
                  <w:pPr>
                    <w:framePr w:hSpace="180" w:wrap="around" w:vAnchor="page" w:hAnchor="margin" w:y="347"/>
                    <w:rPr>
                      <w:sz w:val="20"/>
                    </w:rPr>
                  </w:pPr>
                </w:p>
              </w:tc>
              <w:tc>
                <w:tcPr>
                  <w:tcW w:w="1694"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7E7EB0">
                  <w:pPr>
                    <w:framePr w:hSpace="180" w:wrap="around" w:vAnchor="page" w:hAnchor="margin" w:y="347"/>
                    <w:rPr>
                      <w:sz w:val="20"/>
                    </w:rPr>
                  </w:pPr>
                </w:p>
              </w:tc>
              <w:tc>
                <w:tcPr>
                  <w:tcW w:w="1248"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7E7EB0">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7E7EB0">
                  <w:pPr>
                    <w:framePr w:hSpace="180" w:wrap="around" w:vAnchor="page" w:hAnchor="margin" w:y="347"/>
                    <w:rPr>
                      <w:sz w:val="20"/>
                    </w:rPr>
                  </w:pPr>
                </w:p>
              </w:tc>
            </w:tr>
            <w:tr w:rsidR="00C25482" w:rsidRPr="00845C1B" w:rsidTr="007A5D41">
              <w:trPr>
                <w:gridAfter w:val="1"/>
                <w:wAfter w:w="450" w:type="dxa"/>
                <w:trHeight w:val="397"/>
              </w:trPr>
              <w:tc>
                <w:tcPr>
                  <w:tcW w:w="10940" w:type="dxa"/>
                  <w:gridSpan w:val="10"/>
                  <w:tcBorders>
                    <w:top w:val="single" w:sz="4" w:space="0" w:color="auto"/>
                  </w:tcBorders>
                  <w:shd w:val="clear" w:color="auto" w:fill="auto"/>
                  <w:vAlign w:val="center"/>
                </w:tcPr>
                <w:p w:rsidR="00C25482" w:rsidRPr="00845C1B" w:rsidRDefault="00C25482" w:rsidP="007E7EB0">
                  <w:pPr>
                    <w:framePr w:hSpace="180" w:wrap="around" w:vAnchor="page" w:hAnchor="margin" w:y="347"/>
                    <w:tabs>
                      <w:tab w:val="left" w:pos="6120"/>
                    </w:tabs>
                    <w:rPr>
                      <w:sz w:val="20"/>
                    </w:rPr>
                  </w:pPr>
                </w:p>
                <w:p w:rsidR="00C25482" w:rsidRPr="00845C1B" w:rsidRDefault="00C25482" w:rsidP="007E7EB0">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7E7EB0">
                  <w:pPr>
                    <w:framePr w:hSpace="180" w:wrap="around" w:vAnchor="page" w:hAnchor="margin" w:y="347"/>
                    <w:rPr>
                      <w:sz w:val="20"/>
                    </w:rPr>
                  </w:pPr>
                </w:p>
                <w:p w:rsidR="00C25482" w:rsidRPr="00845C1B" w:rsidRDefault="00C25482" w:rsidP="007E7EB0">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6" w:type="dxa"/>
                  <w:gridSpan w:val="3"/>
                  <w:tcBorders>
                    <w:top w:val="single" w:sz="4" w:space="0" w:color="auto"/>
                  </w:tcBorders>
                </w:tcPr>
                <w:p w:rsidR="00C25482" w:rsidRPr="00845C1B" w:rsidRDefault="00C25482" w:rsidP="007E7EB0">
                  <w:pPr>
                    <w:framePr w:hSpace="180" w:wrap="around" w:vAnchor="page" w:hAnchor="margin" w:y="347"/>
                    <w:tabs>
                      <w:tab w:val="left" w:pos="6120"/>
                    </w:tabs>
                    <w:rPr>
                      <w:sz w:val="20"/>
                    </w:rPr>
                  </w:pPr>
                </w:p>
              </w:tc>
              <w:tc>
                <w:tcPr>
                  <w:tcW w:w="1248" w:type="dxa"/>
                  <w:gridSpan w:val="4"/>
                  <w:tcBorders>
                    <w:top w:val="single" w:sz="4" w:space="0" w:color="auto"/>
                  </w:tcBorders>
                </w:tcPr>
                <w:p w:rsidR="00C25482" w:rsidRPr="00845C1B" w:rsidRDefault="00C25482" w:rsidP="007E7EB0">
                  <w:pPr>
                    <w:framePr w:hSpace="180" w:wrap="around" w:vAnchor="page" w:hAnchor="margin" w:y="347"/>
                    <w:tabs>
                      <w:tab w:val="left" w:pos="6120"/>
                    </w:tabs>
                    <w:rPr>
                      <w:sz w:val="20"/>
                    </w:rPr>
                  </w:pPr>
                </w:p>
              </w:tc>
              <w:tc>
                <w:tcPr>
                  <w:tcW w:w="1245" w:type="dxa"/>
                  <w:gridSpan w:val="3"/>
                  <w:tcBorders>
                    <w:top w:val="single" w:sz="4" w:space="0" w:color="auto"/>
                  </w:tcBorders>
                </w:tcPr>
                <w:p w:rsidR="00C25482" w:rsidRPr="00845C1B" w:rsidRDefault="00C25482" w:rsidP="007E7EB0">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80202A">
        <w:trPr>
          <w:gridAfter w:val="1"/>
          <w:wAfter w:w="25" w:type="pct"/>
          <w:trHeight w:val="397"/>
        </w:trPr>
        <w:tc>
          <w:tcPr>
            <w:tcW w:w="625" w:type="pct"/>
            <w:tcBorders>
              <w:top w:val="single" w:sz="4" w:space="0" w:color="auto"/>
            </w:tcBorders>
          </w:tcPr>
          <w:p w:rsidR="00215125" w:rsidRPr="00C60D06" w:rsidRDefault="00215125" w:rsidP="00590BCC">
            <w:pPr>
              <w:tabs>
                <w:tab w:val="left" w:pos="6120"/>
              </w:tabs>
            </w:pPr>
          </w:p>
        </w:tc>
        <w:tc>
          <w:tcPr>
            <w:tcW w:w="85" w:type="pct"/>
            <w:tcBorders>
              <w:top w:val="single" w:sz="4" w:space="0" w:color="auto"/>
            </w:tcBorders>
          </w:tcPr>
          <w:p w:rsidR="00215125" w:rsidRPr="00C60D06" w:rsidRDefault="00215125" w:rsidP="00590BCC">
            <w:pPr>
              <w:tabs>
                <w:tab w:val="left" w:pos="6120"/>
              </w:tabs>
            </w:pPr>
          </w:p>
        </w:tc>
        <w:tc>
          <w:tcPr>
            <w:tcW w:w="4265" w:type="pct"/>
            <w:gridSpan w:val="8"/>
            <w:tcBorders>
              <w:top w:val="single" w:sz="4" w:space="0" w:color="auto"/>
            </w:tcBorders>
            <w:shd w:val="clear" w:color="auto" w:fill="auto"/>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22063B">
              <w:softHyphen/>
            </w:r>
            <w:r w:rsidR="0022063B">
              <w:softHyphen/>
            </w:r>
            <w:r w:rsidR="0022063B">
              <w:softHyphen/>
              <w:t xml:space="preserve"> bunuri</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w:t>
            </w:r>
            <w:r w:rsidR="00BE6D4E">
              <w:rPr>
                <w:i/>
                <w:u w:val="single"/>
              </w:rPr>
              <w:t xml:space="preserve">Produse alimentare pentru </w:t>
            </w:r>
            <w:r w:rsidR="0022063B">
              <w:rPr>
                <w:i/>
                <w:u w:val="single"/>
              </w:rPr>
              <w:t>tri</w:t>
            </w:r>
            <w:r w:rsidR="00BE6D4E">
              <w:rPr>
                <w:i/>
                <w:u w:val="single"/>
              </w:rPr>
              <w:t>mestrul</w:t>
            </w:r>
            <w:r w:rsidR="0022063B">
              <w:rPr>
                <w:i/>
                <w:u w:val="single"/>
              </w:rPr>
              <w:t xml:space="preserve">  II</w:t>
            </w:r>
            <w:r w:rsidR="00BE6D4E">
              <w:rPr>
                <w:i/>
                <w:u w:val="single"/>
              </w:rPr>
              <w:t>I al anului 2022</w:t>
            </w:r>
            <w:r w:rsidR="00032FBA">
              <w:rPr>
                <w:i/>
                <w:u w:val="single"/>
              </w:rPr>
              <w:t xml:space="preserve"> REPETAT</w:t>
            </w:r>
            <w:r w:rsidR="00B56360" w:rsidRPr="00E91463">
              <w:rPr>
                <w:i/>
              </w:rPr>
              <w:t>____</w:t>
            </w:r>
          </w:p>
          <w:p w:rsidR="00B56360" w:rsidRPr="00E91463" w:rsidRDefault="00B56360" w:rsidP="00B56360">
            <w:pPr>
              <w:jc w:val="both"/>
              <w:rPr>
                <w:i/>
              </w:rPr>
            </w:pPr>
            <w:r w:rsidRPr="00E91463">
              <w:rPr>
                <w:i/>
              </w:rPr>
              <w:t>Cod CPV: __</w:t>
            </w:r>
            <w:r w:rsidR="00BE6D4E">
              <w:rPr>
                <w:i/>
                <w:u w:val="single"/>
              </w:rPr>
              <w:t>15800000-6</w:t>
            </w:r>
            <w:r w:rsidR="00845C1B">
              <w:rPr>
                <w:i/>
              </w:rPr>
              <w:t>__</w:t>
            </w:r>
          </w:p>
          <w:p w:rsidR="00B56360" w:rsidRPr="00E91463" w:rsidRDefault="00B56360" w:rsidP="00B56360">
            <w:pPr>
              <w:jc w:val="both"/>
              <w:rPr>
                <w:i/>
              </w:rPr>
            </w:pPr>
          </w:p>
          <w:p w:rsidR="00B56360" w:rsidRPr="00E91463" w:rsidRDefault="00B56360" w:rsidP="00B56360">
            <w:pPr>
              <w:jc w:val="both"/>
              <w:rPr>
                <w:i/>
              </w:rPr>
            </w:pPr>
            <w:r w:rsidRPr="00E91463">
              <w:rPr>
                <w:i/>
              </w:rPr>
              <w:t>“___”_________20</w:t>
            </w:r>
            <w:r w:rsidR="00217CDB">
              <w:rPr>
                <w:i/>
                <w:u w:val="single"/>
              </w:rPr>
              <w:t>2</w:t>
            </w:r>
            <w:r w:rsidR="00BE6D4E">
              <w:rPr>
                <w:i/>
                <w:u w:val="single"/>
              </w:rPr>
              <w:t>2</w:t>
            </w:r>
            <w:r w:rsidRPr="00E91463">
              <w:rPr>
                <w:i/>
              </w:rPr>
              <w:tab/>
            </w:r>
            <w:r w:rsidR="00B41939">
              <w:rPr>
                <w:i/>
              </w:rPr>
              <w:t xml:space="preserve">                                          </w:t>
            </w:r>
            <w:r w:rsidR="00217CDB">
              <w:rPr>
                <w:i/>
              </w:rPr>
              <w:t xml:space="preserve">     </w:t>
            </w:r>
            <w:r w:rsidR="00B41939">
              <w:rPr>
                <w:i/>
              </w:rPr>
              <w:t xml:space="preserve">              </w:t>
            </w:r>
            <w:r w:rsidRPr="00E91463">
              <w:rPr>
                <w:i/>
              </w:rPr>
              <w:t>_______</w:t>
            </w:r>
            <w:r w:rsidR="00217CDB">
              <w:rPr>
                <w:i/>
                <w:u w:val="single"/>
              </w:rPr>
              <w:t>Ungheni</w:t>
            </w:r>
            <w:r w:rsidRPr="00E91463">
              <w:rPr>
                <w:i/>
              </w:rPr>
              <w:t>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E6D4E" w:rsidRDefault="00BE6D4E"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22063B" w:rsidRPr="00D72349" w:rsidRDefault="0022063B" w:rsidP="0022063B">
            <w:pPr>
              <w:tabs>
                <w:tab w:val="left" w:pos="1134"/>
              </w:tabs>
              <w:jc w:val="both"/>
              <w:rPr>
                <w:lang w:val="it-IT"/>
              </w:rPr>
            </w:pPr>
            <w:r>
              <w:rPr>
                <w:iCs/>
              </w:rPr>
              <w:t xml:space="preserve">2.1. </w:t>
            </w:r>
            <w:r w:rsidRPr="00C00499">
              <w:t xml:space="preserve">Livrarea Bunurilor </w:t>
            </w:r>
            <w:r>
              <w:t xml:space="preserve">se efectuează de către </w:t>
            </w:r>
            <w:r>
              <w:rPr>
                <w:iCs/>
              </w:rPr>
              <w:t>Furnizor</w:t>
            </w:r>
            <w:r>
              <w:t xml:space="preserve"> la comanda beneficiarului, la fiecare instituție preșcolară, </w:t>
            </w:r>
            <w:r w:rsidRPr="00D72349">
              <w:rPr>
                <w:lang w:val="it-IT"/>
              </w:rPr>
              <w:t>pentru ziua indicată, pînă la ora 12</w:t>
            </w:r>
            <w:r>
              <w:rPr>
                <w:lang w:val="it-IT"/>
              </w:rPr>
              <w:t>.00</w:t>
            </w:r>
            <w:r w:rsidRPr="00D72349">
              <w:rPr>
                <w:lang w:val="it-IT"/>
              </w:rPr>
              <w:t xml:space="preserve"> maxim. Nu se admit careva întîrzieri care cade în răspunderea vînzătorului.</w:t>
            </w:r>
          </w:p>
          <w:p w:rsidR="0022063B" w:rsidRPr="00D72349" w:rsidRDefault="0022063B" w:rsidP="0022063B">
            <w:pPr>
              <w:jc w:val="both"/>
              <w:rPr>
                <w:lang w:val="it-IT"/>
              </w:rPr>
            </w:pPr>
            <w:r w:rsidRPr="00D72349">
              <w:rPr>
                <w:lang w:val="it-IT"/>
              </w:rPr>
              <w:t xml:space="preserve">2.2. </w:t>
            </w:r>
            <w:r>
              <w:rPr>
                <w:lang w:val="it-IT"/>
              </w:rPr>
              <w:t>Dacă la momentul livrării, Beneficiarul depistează că bunurile nu corespund</w:t>
            </w:r>
            <w:r w:rsidRPr="00E91463">
              <w:rPr>
                <w:iCs/>
              </w:rPr>
              <w:t xml:space="preserve"> </w:t>
            </w:r>
            <w:r>
              <w:rPr>
                <w:iCs/>
              </w:rPr>
              <w:t>certificatelor</w:t>
            </w:r>
            <w:r w:rsidRPr="00E91463">
              <w:rPr>
                <w:iCs/>
              </w:rPr>
              <w:t xml:space="preserve"> de calitate</w:t>
            </w:r>
            <w:r>
              <w:rPr>
                <w:iCs/>
              </w:rPr>
              <w:t>, nu respectă</w:t>
            </w:r>
            <w:r>
              <w:rPr>
                <w:lang w:val="it-IT"/>
              </w:rPr>
              <w:t xml:space="preserve"> standardelor indicate în Specificație, atunci </w:t>
            </w:r>
            <w:r>
              <w:rPr>
                <w:iCs/>
              </w:rPr>
              <w:t xml:space="preserve">Furnizorul este obligat să livreze bunurile solicitate de calitatea indicată în Specificație, cel târziu până a doua zi </w:t>
            </w:r>
            <w:r w:rsidRPr="00D72349">
              <w:rPr>
                <w:lang w:val="it-IT"/>
              </w:rPr>
              <w:t>la ora 12</w:t>
            </w:r>
            <w:r>
              <w:rPr>
                <w:lang w:val="it-IT"/>
              </w:rPr>
              <w:t>.00</w:t>
            </w:r>
            <w:r w:rsidRPr="00D72349">
              <w:rPr>
                <w:lang w:val="it-IT"/>
              </w:rPr>
              <w:t xml:space="preserve"> maxim</w:t>
            </w:r>
            <w:r>
              <w:rPr>
                <w:iCs/>
              </w:rPr>
              <w:t>.</w:t>
            </w:r>
          </w:p>
          <w:p w:rsidR="00B56360" w:rsidRPr="00E91463" w:rsidRDefault="00B56360" w:rsidP="00B56360">
            <w:pPr>
              <w:jc w:val="both"/>
              <w:rPr>
                <w:iCs/>
              </w:rPr>
            </w:pPr>
            <w:r w:rsidRPr="00E91463">
              <w:rPr>
                <w:iCs/>
              </w:rPr>
              <w:t>2.</w:t>
            </w:r>
            <w:r w:rsidR="0022063B">
              <w:rPr>
                <w:iCs/>
              </w:rPr>
              <w:t>3</w:t>
            </w:r>
            <w:r w:rsidRPr="00E91463">
              <w:rPr>
                <w:iCs/>
              </w:rPr>
              <w:t>.</w:t>
            </w:r>
            <w:r w:rsidRPr="00E91463">
              <w:rPr>
                <w:iCs/>
              </w:rPr>
              <w:tab/>
              <w:t>Documentaţia de însoţire a Bunurilor</w:t>
            </w:r>
            <w:r w:rsidR="00227010">
              <w:rPr>
                <w:iCs/>
              </w:rPr>
              <w:t>/Serviciilor</w:t>
            </w:r>
            <w:r w:rsidRPr="00E91463">
              <w:rPr>
                <w:iCs/>
              </w:rPr>
              <w:t xml:space="preserve"> include:</w:t>
            </w:r>
          </w:p>
          <w:p w:rsidR="00B56360" w:rsidRPr="00E91463" w:rsidRDefault="00245EDA" w:rsidP="00B56360">
            <w:pPr>
              <w:jc w:val="both"/>
              <w:rPr>
                <w:iCs/>
              </w:rPr>
            </w:pPr>
            <w:r>
              <w:rPr>
                <w:i/>
              </w:rPr>
              <w:t xml:space="preserve"> Factura fiscală</w:t>
            </w:r>
          </w:p>
          <w:p w:rsidR="00B56360" w:rsidRDefault="0022063B" w:rsidP="00B56360">
            <w:pPr>
              <w:jc w:val="both"/>
              <w:rPr>
                <w:iCs/>
              </w:rPr>
            </w:pPr>
            <w:r>
              <w:rPr>
                <w:iCs/>
              </w:rPr>
              <w:t>2.</w:t>
            </w:r>
            <w:r w:rsidR="0078583F">
              <w:rPr>
                <w:iCs/>
              </w:rPr>
              <w:t>4</w:t>
            </w:r>
            <w:r w:rsidR="00B56360" w:rsidRPr="00E91463">
              <w:rPr>
                <w:iCs/>
              </w:rPr>
              <w:t>.</w:t>
            </w:r>
            <w:r w:rsidR="00B56360" w:rsidRPr="00E91463">
              <w:rPr>
                <w:iCs/>
              </w:rPr>
              <w:tab/>
              <w:t>Originalele documentelor prevăzute în punctul 2.2 se vor prezenta Cumpărătorului</w:t>
            </w:r>
            <w:r w:rsidR="00227010">
              <w:rPr>
                <w:iCs/>
              </w:rPr>
              <w:t>/Benificiarului</w:t>
            </w:r>
            <w:r w:rsidR="00B56360" w:rsidRPr="00E91463">
              <w:rPr>
                <w:iCs/>
              </w:rPr>
              <w:t xml:space="preserve"> cel tîrziu la momentul livrării</w:t>
            </w:r>
            <w:r w:rsidR="00227010" w:rsidRPr="00E91463">
              <w:rPr>
                <w:iCs/>
              </w:rPr>
              <w:t xml:space="preserve"> bunurilorla destinaţia finală</w:t>
            </w:r>
            <w:r w:rsidR="00227010">
              <w:rPr>
                <w:iCs/>
              </w:rPr>
              <w:t>/prestăriiserviciilor</w:t>
            </w:r>
            <w:r w:rsidR="00B56360" w:rsidRPr="00E91463">
              <w:rPr>
                <w:iCs/>
              </w:rPr>
              <w:t>. Livrarea</w:t>
            </w:r>
            <w:r w:rsidR="00227010">
              <w:rPr>
                <w:iCs/>
              </w:rPr>
              <w:t>/Prestarea</w:t>
            </w:r>
            <w:r w:rsidR="00B56360" w:rsidRPr="00E91463">
              <w:rPr>
                <w:iCs/>
              </w:rPr>
              <w:t xml:space="preserve"> bunurilor</w:t>
            </w:r>
            <w:r w:rsidR="00227010">
              <w:rPr>
                <w:iCs/>
              </w:rPr>
              <w:t>/serviciilor</w:t>
            </w:r>
            <w:r w:rsidR="00B56360" w:rsidRPr="00E91463">
              <w:rPr>
                <w:iCs/>
              </w:rPr>
              <w:t xml:space="preserve"> se consideră încheiată în momentul în care s</w:t>
            </w:r>
            <w:r w:rsidR="00227010">
              <w:rPr>
                <w:iCs/>
              </w:rPr>
              <w:t>u</w:t>
            </w:r>
            <w:r w:rsidR="00B56360"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w:t>
            </w:r>
            <w:r w:rsidR="0078583F">
              <w:rPr>
                <w:b/>
                <w:bCs/>
                <w:iCs/>
              </w:rPr>
              <w:t>l</w:t>
            </w:r>
            <w:r w:rsidRPr="00227010">
              <w:rPr>
                <w:b/>
                <w:bCs/>
                <w:iCs/>
              </w:rPr>
              <w:t>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245EDA" w:rsidP="00B56360">
            <w:pPr>
              <w:jc w:val="both"/>
              <w:rPr>
                <w:iCs/>
              </w:rPr>
            </w:pPr>
            <w:r>
              <w:rPr>
                <w:i/>
              </w:rPr>
              <w:t xml:space="preserve"> Plata pentru bunurile furnizate se va efectua prin transfer, în termen de 10 zile lucrătoare.</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w:t>
            </w:r>
            <w:r w:rsidR="00217CDB">
              <w:rPr>
                <w:iCs/>
                <w:u w:val="single"/>
              </w:rPr>
              <w:t>5</w:t>
            </w:r>
            <w:r w:rsidRPr="00E91463">
              <w:rPr>
                <w:iCs/>
              </w:rPr>
              <w:t xml:space="preserve">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w:t>
            </w:r>
            <w:r w:rsidRPr="00E91463">
              <w:rPr>
                <w:iCs/>
              </w:rPr>
              <w:lastRenderedPageBreak/>
              <w:t>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w:t>
            </w:r>
            <w:r w:rsidR="00217CDB">
              <w:rPr>
                <w:iCs/>
                <w:u w:val="single"/>
              </w:rPr>
              <w:t>5</w:t>
            </w:r>
            <w:r w:rsidRPr="00E91463">
              <w:rPr>
                <w:iCs/>
              </w:rPr>
              <w:t>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 să răspundă în decurs de _</w:t>
            </w:r>
            <w:r w:rsidR="00217CDB">
              <w:rPr>
                <w:iCs/>
                <w:u w:val="single"/>
              </w:rPr>
              <w:t>5</w:t>
            </w:r>
            <w:r w:rsidRPr="00E91463">
              <w:rPr>
                <w:iCs/>
              </w:rPr>
              <w:t xml:space="preserve">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w:t>
            </w:r>
            <w:r w:rsidR="00217CDB">
              <w:rPr>
                <w:iCs/>
                <w:u w:val="single"/>
              </w:rPr>
              <w:t>5</w:t>
            </w:r>
            <w:r w:rsidRPr="00E91463">
              <w:rPr>
                <w:iCs/>
              </w:rPr>
              <w:t>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w:t>
            </w:r>
            <w:r w:rsidR="00217CDB">
              <w:rPr>
                <w:iCs/>
                <w:u w:val="single"/>
              </w:rPr>
              <w:t>5</w:t>
            </w:r>
            <w:r w:rsidRPr="00E91463">
              <w:rPr>
                <w:iCs/>
              </w:rPr>
              <w:t>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w:t>
            </w:r>
            <w:r w:rsidR="00217CDB">
              <w:rPr>
                <w:iCs/>
              </w:rPr>
              <w:t>n de _</w:t>
            </w:r>
            <w:r w:rsidR="00217CDB">
              <w:rPr>
                <w:iCs/>
                <w:u w:val="single"/>
              </w:rPr>
              <w:t>5</w:t>
            </w:r>
            <w:r w:rsidRPr="00E91463">
              <w:rPr>
                <w:iCs/>
              </w:rPr>
              <w:t>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w:t>
            </w:r>
            <w:r w:rsidR="00245EDA">
              <w:rPr>
                <w:iCs/>
              </w:rPr>
              <w:t xml:space="preserve">este </w:t>
            </w:r>
            <w:r w:rsidRPr="00E91463">
              <w:rPr>
                <w:iCs/>
              </w:rPr>
              <w:t>în cuantum de _</w:t>
            </w:r>
            <w:r w:rsidR="00217CDB">
              <w:rPr>
                <w:iCs/>
                <w:u w:val="single"/>
              </w:rPr>
              <w:t>10</w:t>
            </w:r>
            <w:r w:rsidRPr="00E91463">
              <w:rPr>
                <w:iCs/>
              </w:rPr>
              <w:t xml:space="preserve">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w:t>
            </w:r>
            <w:r w:rsidR="00217CDB">
              <w:rPr>
                <w:iCs/>
                <w:u w:val="single"/>
              </w:rPr>
              <w:t>0,1</w:t>
            </w:r>
            <w:r w:rsidR="00245EDA">
              <w:rPr>
                <w:iCs/>
              </w:rPr>
              <w:t>_%  d</w:t>
            </w:r>
            <w:r w:rsidRPr="00E91463">
              <w:rPr>
                <w:iCs/>
              </w:rPr>
              <w:t>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w:t>
            </w:r>
            <w:r w:rsidR="00217CDB">
              <w:rPr>
                <w:iCs/>
                <w:u w:val="single"/>
              </w:rPr>
              <w:t>0,1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w:t>
            </w:r>
            <w:r w:rsidR="00217CDB">
              <w:rPr>
                <w:iCs/>
                <w:u w:val="single"/>
              </w:rPr>
              <w:t>1</w:t>
            </w:r>
            <w:r w:rsidR="00245EDA">
              <w:rPr>
                <w:iCs/>
              </w:rPr>
              <w:t xml:space="preserve">_ % </w:t>
            </w:r>
            <w:r w:rsidRPr="00E91463">
              <w:rPr>
                <w:iCs/>
              </w:rPr>
              <w:t xml:space="preserve"> din suma totală a prezentului Contract. </w:t>
            </w:r>
            <w:r w:rsidR="0016683B">
              <w:t xml:space="preserve"> </w:t>
            </w:r>
            <w:r w:rsidR="0016683B" w:rsidRPr="0016683B">
              <w:rPr>
                <w:iCs/>
              </w:rPr>
              <w:t>În cazul în care întârzierea depășește _</w:t>
            </w:r>
            <w:r w:rsidR="00217CDB">
              <w:rPr>
                <w:iCs/>
                <w:u w:val="single"/>
              </w:rPr>
              <w:t>30</w:t>
            </w:r>
            <w:r w:rsidR="0016683B" w:rsidRPr="0016683B">
              <w:rPr>
                <w:iCs/>
              </w:rPr>
              <w:t xml:space="preserve">_ zile, Furnizorul/Prestatorul prezintă Cumpărătorului/Beneficiarului o </w:t>
            </w:r>
            <w:r w:rsidR="0016683B" w:rsidRPr="0016683B">
              <w:rPr>
                <w:iCs/>
              </w:rPr>
              <w:lastRenderedPageBreak/>
              <w:t>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w:t>
            </w:r>
            <w:r w:rsidR="00217CDB">
              <w:rPr>
                <w:iCs/>
                <w:u w:val="single"/>
              </w:rPr>
              <w:t>0,1</w:t>
            </w:r>
            <w:r w:rsidR="00245EDA">
              <w:rPr>
                <w:iCs/>
              </w:rPr>
              <w:t xml:space="preserve">_% </w:t>
            </w:r>
            <w:r w:rsidRPr="00E91463">
              <w:rPr>
                <w:iCs/>
              </w:rPr>
              <w:t xml:space="preserve">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w:t>
            </w:r>
            <w:r w:rsidR="00217CDB">
              <w:rPr>
                <w:iCs/>
                <w:u w:val="single"/>
              </w:rPr>
              <w:t>1</w:t>
            </w:r>
            <w:r w:rsidR="00245EDA">
              <w:rPr>
                <w:iCs/>
              </w:rPr>
              <w:t xml:space="preserve">_% </w:t>
            </w:r>
            <w:r w:rsidRPr="00E91463">
              <w:rPr>
                <w:iCs/>
              </w:rPr>
              <w:t xml:space="preserve">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w:t>
            </w:r>
            <w:r w:rsidR="0069291D">
              <w:rPr>
                <w:iCs/>
                <w:u w:val="single"/>
              </w:rPr>
              <w:t xml:space="preserve">31 </w:t>
            </w:r>
            <w:r w:rsidR="0078583F">
              <w:rPr>
                <w:iCs/>
                <w:u w:val="single"/>
              </w:rPr>
              <w:t>octombr</w:t>
            </w:r>
            <w:r w:rsidR="00BE6D4E">
              <w:rPr>
                <w:iCs/>
                <w:u w:val="single"/>
              </w:rPr>
              <w:t>ie</w:t>
            </w:r>
            <w:r w:rsidR="00245EDA">
              <w:rPr>
                <w:iCs/>
                <w:u w:val="single"/>
              </w:rPr>
              <w:t xml:space="preserve"> 202</w:t>
            </w:r>
            <w:r w:rsidR="00BE6D4E">
              <w:rPr>
                <w:iCs/>
                <w:u w:val="single"/>
              </w:rPr>
              <w:t>2</w:t>
            </w:r>
            <w:r w:rsidR="000845A7">
              <w:rPr>
                <w:iCs/>
              </w:rPr>
              <w:t>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245EDA" w:rsidRDefault="00245EDA"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lastRenderedPageBreak/>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lastRenderedPageBreak/>
              <w:t>Anexa nr.</w:t>
            </w:r>
            <w:r w:rsidR="008B0C74">
              <w:t xml:space="preserve"> </w:t>
            </w:r>
            <w:r>
              <w:t>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rsidR="00BB314B" w:rsidRDefault="00BB314B" w:rsidP="00E36039">
      <w:pPr>
        <w:pStyle w:val="a"/>
        <w:numPr>
          <w:ilvl w:val="0"/>
          <w:numId w:val="0"/>
        </w:numPr>
        <w:ind w:left="720"/>
      </w:pPr>
    </w:p>
    <w:p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rsidR="00BB314B" w:rsidRDefault="00BB314B" w:rsidP="00BB314B"/>
    <w:p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BC" w:rsidRDefault="00B13ABC" w:rsidP="00A20ACF">
      <w:r>
        <w:separator/>
      </w:r>
    </w:p>
  </w:endnote>
  <w:endnote w:type="continuationSeparator" w:id="0">
    <w:p w:rsidR="00B13ABC" w:rsidRDefault="00B13AB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rsidR="0080202A" w:rsidRDefault="00BE504F">
        <w:pPr>
          <w:pStyle w:val="a4"/>
          <w:jc w:val="right"/>
        </w:pPr>
        <w:r>
          <w:fldChar w:fldCharType="begin"/>
        </w:r>
        <w:r>
          <w:instrText xml:space="preserve"> PAGE   \* MERGEFORMAT </w:instrText>
        </w:r>
        <w:r>
          <w:fldChar w:fldCharType="separate"/>
        </w:r>
        <w:r w:rsidR="007E7EB0">
          <w:t>49</w:t>
        </w:r>
        <w:r>
          <w:fldChar w:fldCharType="end"/>
        </w:r>
      </w:p>
    </w:sdtContent>
  </w:sdt>
  <w:p w:rsidR="0080202A" w:rsidRDefault="008020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BC" w:rsidRDefault="00B13ABC" w:rsidP="00A20ACF">
      <w:r>
        <w:separator/>
      </w:r>
    </w:p>
  </w:footnote>
  <w:footnote w:type="continuationSeparator" w:id="0">
    <w:p w:rsidR="00B13ABC" w:rsidRDefault="00B13ABC"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2FBA"/>
    <w:rsid w:val="00034020"/>
    <w:rsid w:val="000347CA"/>
    <w:rsid w:val="00034B21"/>
    <w:rsid w:val="00034C2A"/>
    <w:rsid w:val="00035241"/>
    <w:rsid w:val="0003591A"/>
    <w:rsid w:val="00037595"/>
    <w:rsid w:val="00037AB3"/>
    <w:rsid w:val="00040E78"/>
    <w:rsid w:val="0004670D"/>
    <w:rsid w:val="00050C0E"/>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32F0"/>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4E60"/>
    <w:rsid w:val="000F52DC"/>
    <w:rsid w:val="000F5439"/>
    <w:rsid w:val="000F5A5D"/>
    <w:rsid w:val="000F680C"/>
    <w:rsid w:val="000F68BC"/>
    <w:rsid w:val="000F7FA0"/>
    <w:rsid w:val="001034CC"/>
    <w:rsid w:val="00103B7C"/>
    <w:rsid w:val="0010496F"/>
    <w:rsid w:val="00104A00"/>
    <w:rsid w:val="00104A21"/>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17CDB"/>
    <w:rsid w:val="0022063B"/>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5EDA"/>
    <w:rsid w:val="00246C3E"/>
    <w:rsid w:val="002477E2"/>
    <w:rsid w:val="00247A37"/>
    <w:rsid w:val="002514C3"/>
    <w:rsid w:val="00251B8A"/>
    <w:rsid w:val="002539DB"/>
    <w:rsid w:val="00260B38"/>
    <w:rsid w:val="002614DE"/>
    <w:rsid w:val="00264637"/>
    <w:rsid w:val="00266F98"/>
    <w:rsid w:val="00267E8E"/>
    <w:rsid w:val="002739A1"/>
    <w:rsid w:val="00275D82"/>
    <w:rsid w:val="002766D8"/>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3BA5"/>
    <w:rsid w:val="0036564A"/>
    <w:rsid w:val="00365B0A"/>
    <w:rsid w:val="00365B58"/>
    <w:rsid w:val="00366D59"/>
    <w:rsid w:val="00366E2C"/>
    <w:rsid w:val="00367E05"/>
    <w:rsid w:val="003731FD"/>
    <w:rsid w:val="00373336"/>
    <w:rsid w:val="00373AF9"/>
    <w:rsid w:val="00377CE0"/>
    <w:rsid w:val="0038163C"/>
    <w:rsid w:val="00381725"/>
    <w:rsid w:val="00381EF2"/>
    <w:rsid w:val="00383AD5"/>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0C"/>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16F3"/>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32"/>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291D"/>
    <w:rsid w:val="00694A09"/>
    <w:rsid w:val="00694C64"/>
    <w:rsid w:val="00694C7B"/>
    <w:rsid w:val="00694E99"/>
    <w:rsid w:val="0069507C"/>
    <w:rsid w:val="006957AA"/>
    <w:rsid w:val="00696575"/>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83F"/>
    <w:rsid w:val="00785E49"/>
    <w:rsid w:val="00792182"/>
    <w:rsid w:val="007939DD"/>
    <w:rsid w:val="0079540A"/>
    <w:rsid w:val="007959BF"/>
    <w:rsid w:val="007A1DFA"/>
    <w:rsid w:val="007A2F41"/>
    <w:rsid w:val="007A3892"/>
    <w:rsid w:val="007A3EAB"/>
    <w:rsid w:val="007A3F02"/>
    <w:rsid w:val="007A5A6E"/>
    <w:rsid w:val="007A5D41"/>
    <w:rsid w:val="007A6D74"/>
    <w:rsid w:val="007A75D0"/>
    <w:rsid w:val="007B1E26"/>
    <w:rsid w:val="007B392A"/>
    <w:rsid w:val="007B53EA"/>
    <w:rsid w:val="007B62B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E7EB0"/>
    <w:rsid w:val="007F137E"/>
    <w:rsid w:val="007F3964"/>
    <w:rsid w:val="007F3D6F"/>
    <w:rsid w:val="007F6835"/>
    <w:rsid w:val="007F6980"/>
    <w:rsid w:val="007F739F"/>
    <w:rsid w:val="00800D00"/>
    <w:rsid w:val="00800DC7"/>
    <w:rsid w:val="00800E7D"/>
    <w:rsid w:val="00801345"/>
    <w:rsid w:val="00801B00"/>
    <w:rsid w:val="0080202A"/>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56A1"/>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5847"/>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5F6C"/>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3ABC"/>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6D35"/>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04F"/>
    <w:rsid w:val="00BE5425"/>
    <w:rsid w:val="00BE5A1E"/>
    <w:rsid w:val="00BE6D4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1744"/>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B3"/>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0C9F"/>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731"/>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6136"/>
    <w:rsid w:val="00F57ABF"/>
    <w:rsid w:val="00F611E4"/>
    <w:rsid w:val="00F615BC"/>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B6DD8-3A29-4EF7-9E78-C3C15521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1C5F-677F-43D9-831C-168A8087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1</Pages>
  <Words>21335</Words>
  <Characters>121615</Characters>
  <Application>Microsoft Office Word</Application>
  <DocSecurity>0</DocSecurity>
  <Lines>1013</Lines>
  <Paragraphs>285</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 Windows</cp:lastModifiedBy>
  <cp:revision>139</cp:revision>
  <cp:lastPrinted>2021-11-02T09:50:00Z</cp:lastPrinted>
  <dcterms:created xsi:type="dcterms:W3CDTF">2021-04-23T08:53:00Z</dcterms:created>
  <dcterms:modified xsi:type="dcterms:W3CDTF">2022-06-24T10:33:00Z</dcterms:modified>
</cp:coreProperties>
</file>